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E683" w14:textId="77777777" w:rsidR="007B7102" w:rsidRPr="00ED1B84" w:rsidRDefault="00550F35" w:rsidP="00FE3219">
      <w:pPr>
        <w:spacing w:line="280" w:lineRule="auto"/>
        <w:ind w:right="1274"/>
        <w:outlineLvl w:val="0"/>
        <w:rPr>
          <w:rFonts w:eastAsia="Times New Roman"/>
          <w:b/>
          <w:bCs/>
          <w:color w:val="auto"/>
          <w:sz w:val="28"/>
          <w:szCs w:val="28"/>
          <w:lang w:val="en-US" w:eastAsia="en-US"/>
        </w:rPr>
      </w:pPr>
      <w:r w:rsidRPr="00ED1B84">
        <w:rPr>
          <w:rFonts w:eastAsia="Times New Roman"/>
          <w:b/>
          <w:bCs/>
          <w:color w:val="auto"/>
          <w:sz w:val="28"/>
          <w:szCs w:val="28"/>
          <w:lang w:val="en-US" w:eastAsia="en-US"/>
        </w:rPr>
        <w:t xml:space="preserve"> </w:t>
      </w:r>
    </w:p>
    <w:p w14:paraId="5CA7F460" w14:textId="77777777" w:rsidR="00F656C8" w:rsidRPr="00ED1B84" w:rsidRDefault="00F656C8" w:rsidP="00FE3219">
      <w:pPr>
        <w:spacing w:line="280" w:lineRule="auto"/>
        <w:ind w:right="1274"/>
        <w:outlineLvl w:val="0"/>
        <w:rPr>
          <w:b/>
          <w:sz w:val="36"/>
          <w:szCs w:val="36"/>
          <w:lang w:val="en-US"/>
        </w:rPr>
      </w:pPr>
    </w:p>
    <w:p w14:paraId="3256EDF8" w14:textId="3F3E94CB" w:rsidR="007B7102" w:rsidRPr="00421D53" w:rsidRDefault="007B7102" w:rsidP="00FE3219">
      <w:pPr>
        <w:pBdr>
          <w:bottom w:val="single" w:sz="4" w:space="1" w:color="auto"/>
        </w:pBdr>
        <w:spacing w:line="280" w:lineRule="auto"/>
        <w:ind w:right="-1"/>
        <w:outlineLvl w:val="0"/>
        <w:rPr>
          <w:b/>
          <w:sz w:val="36"/>
          <w:szCs w:val="36"/>
          <w:lang w:val="en-US"/>
        </w:rPr>
      </w:pPr>
      <w:r w:rsidRPr="00421D53">
        <w:rPr>
          <w:b/>
          <w:sz w:val="36"/>
          <w:szCs w:val="36"/>
          <w:lang w:val="en-US"/>
        </w:rPr>
        <w:t>Press</w:t>
      </w:r>
      <w:r w:rsidR="00F75765" w:rsidRPr="00421D53">
        <w:rPr>
          <w:b/>
          <w:sz w:val="36"/>
          <w:szCs w:val="36"/>
          <w:lang w:val="en-US"/>
        </w:rPr>
        <w:t xml:space="preserve"> Release</w:t>
      </w:r>
    </w:p>
    <w:p w14:paraId="4BF40B40" w14:textId="77777777" w:rsidR="007B7102" w:rsidRPr="00421D53" w:rsidRDefault="007B7102" w:rsidP="007866AB">
      <w:pPr>
        <w:autoSpaceDE w:val="0"/>
        <w:autoSpaceDN w:val="0"/>
        <w:adjustRightInd w:val="0"/>
        <w:spacing w:line="276" w:lineRule="auto"/>
        <w:ind w:right="1274"/>
        <w:rPr>
          <w:b/>
          <w:bCs/>
          <w:sz w:val="28"/>
          <w:szCs w:val="28"/>
          <w:lang w:val="en-US"/>
        </w:rPr>
      </w:pPr>
    </w:p>
    <w:p w14:paraId="2A58D4F4" w14:textId="485860A2" w:rsidR="006A67B3" w:rsidRDefault="00EA143F" w:rsidP="00602E70">
      <w:pPr>
        <w:pStyle w:val="hugin"/>
        <w:spacing w:before="0" w:beforeAutospacing="0" w:after="0" w:afterAutospacing="0" w:line="276" w:lineRule="auto"/>
        <w:ind w:right="-2"/>
        <w:rPr>
          <w:rFonts w:ascii="Arial" w:hAnsi="Arial" w:cs="Arial"/>
          <w:b/>
          <w:sz w:val="28"/>
          <w:szCs w:val="28"/>
        </w:rPr>
      </w:pPr>
      <w:proofErr w:type="spellStart"/>
      <w:r w:rsidRPr="00EA143F">
        <w:rPr>
          <w:rFonts w:ascii="Arial" w:hAnsi="Arial" w:cs="Arial"/>
          <w:b/>
          <w:sz w:val="28"/>
          <w:szCs w:val="28"/>
        </w:rPr>
        <w:t>Loar</w:t>
      </w:r>
      <w:proofErr w:type="spellEnd"/>
      <w:r w:rsidRPr="00EA143F">
        <w:rPr>
          <w:rFonts w:ascii="Arial" w:hAnsi="Arial" w:cs="Arial"/>
          <w:b/>
          <w:sz w:val="28"/>
          <w:szCs w:val="28"/>
        </w:rPr>
        <w:t xml:space="preserve"> Group acquires all shares in SCHROTH from Perusa and co-investors</w:t>
      </w:r>
    </w:p>
    <w:p w14:paraId="28312642" w14:textId="77777777" w:rsidR="00EA143F" w:rsidRDefault="00EA143F" w:rsidP="00602E70">
      <w:pPr>
        <w:pStyle w:val="hugin"/>
        <w:spacing w:before="0" w:beforeAutospacing="0" w:after="0" w:afterAutospacing="0" w:line="276" w:lineRule="auto"/>
        <w:ind w:right="-2"/>
        <w:rPr>
          <w:rFonts w:ascii="Arial" w:hAnsi="Arial" w:cs="Arial"/>
          <w:b/>
          <w:sz w:val="28"/>
          <w:szCs w:val="28"/>
        </w:rPr>
      </w:pPr>
    </w:p>
    <w:p w14:paraId="55DFEDB0" w14:textId="19E133E5" w:rsidR="00602E70" w:rsidRPr="00EF4377" w:rsidRDefault="00AB17FA" w:rsidP="00602E70">
      <w:pPr>
        <w:rPr>
          <w:rFonts w:eastAsiaTheme="minorEastAsia"/>
          <w:sz w:val="22"/>
          <w:szCs w:val="22"/>
          <w:lang w:val="en-US" w:eastAsia="en-US"/>
        </w:rPr>
      </w:pPr>
      <w:r>
        <w:rPr>
          <w:b/>
          <w:sz w:val="22"/>
          <w:szCs w:val="22"/>
          <w:lang w:val="en-US"/>
        </w:rPr>
        <w:t>Munich</w:t>
      </w:r>
      <w:r w:rsidR="00602E70">
        <w:rPr>
          <w:b/>
          <w:sz w:val="22"/>
          <w:szCs w:val="22"/>
          <w:lang w:val="en-US"/>
        </w:rPr>
        <w:t>,</w:t>
      </w:r>
      <w:r w:rsidR="006A67B3">
        <w:rPr>
          <w:b/>
          <w:sz w:val="22"/>
          <w:szCs w:val="22"/>
          <w:lang w:val="en-US"/>
        </w:rPr>
        <w:t xml:space="preserve"> </w:t>
      </w:r>
      <w:r w:rsidR="00224BBA">
        <w:rPr>
          <w:b/>
          <w:sz w:val="22"/>
          <w:szCs w:val="22"/>
          <w:lang w:val="en-US"/>
        </w:rPr>
        <w:t>27</w:t>
      </w:r>
      <w:r>
        <w:rPr>
          <w:b/>
          <w:sz w:val="22"/>
          <w:szCs w:val="22"/>
          <w:lang w:val="en-US"/>
        </w:rPr>
        <w:t xml:space="preserve"> </w:t>
      </w:r>
      <w:r w:rsidR="00B444F9">
        <w:rPr>
          <w:b/>
          <w:sz w:val="22"/>
          <w:szCs w:val="22"/>
          <w:lang w:val="en-US"/>
        </w:rPr>
        <w:t xml:space="preserve">of </w:t>
      </w:r>
      <w:r w:rsidR="00946856">
        <w:rPr>
          <w:b/>
          <w:sz w:val="22"/>
          <w:szCs w:val="22"/>
          <w:lang w:val="en-US"/>
        </w:rPr>
        <w:t xml:space="preserve">July </w:t>
      </w:r>
      <w:r w:rsidR="00521316" w:rsidRPr="00F75765">
        <w:rPr>
          <w:b/>
          <w:sz w:val="22"/>
          <w:szCs w:val="22"/>
          <w:lang w:val="en-US"/>
        </w:rPr>
        <w:t>20</w:t>
      </w:r>
      <w:r w:rsidR="006A67B3">
        <w:rPr>
          <w:b/>
          <w:sz w:val="22"/>
          <w:szCs w:val="22"/>
          <w:lang w:val="en-US"/>
        </w:rPr>
        <w:t>2</w:t>
      </w:r>
      <w:r w:rsidR="00946856">
        <w:rPr>
          <w:b/>
          <w:sz w:val="22"/>
          <w:szCs w:val="22"/>
          <w:lang w:val="en-US"/>
        </w:rPr>
        <w:t>2</w:t>
      </w:r>
      <w:r w:rsidR="00521316" w:rsidRPr="00F75765">
        <w:rPr>
          <w:b/>
          <w:sz w:val="22"/>
          <w:szCs w:val="22"/>
          <w:lang w:val="en-US"/>
        </w:rPr>
        <w:t xml:space="preserve"> –</w:t>
      </w:r>
      <w:r w:rsidR="00602E70">
        <w:rPr>
          <w:sz w:val="22"/>
          <w:szCs w:val="22"/>
          <w:lang w:val="en-US"/>
        </w:rPr>
        <w:t xml:space="preserve"> </w:t>
      </w:r>
      <w:r w:rsidR="00E675F3" w:rsidRPr="00E675F3">
        <w:rPr>
          <w:rFonts w:eastAsiaTheme="minorEastAsia"/>
          <w:sz w:val="22"/>
          <w:szCs w:val="22"/>
          <w:lang w:val="en-US" w:eastAsia="en-US"/>
        </w:rPr>
        <w:t xml:space="preserve">SCHROTH Safety Products has been acquired by the </w:t>
      </w:r>
      <w:proofErr w:type="spellStart"/>
      <w:r w:rsidR="00E675F3" w:rsidRPr="00E675F3">
        <w:rPr>
          <w:rFonts w:eastAsiaTheme="minorEastAsia"/>
          <w:sz w:val="22"/>
          <w:szCs w:val="22"/>
          <w:lang w:val="en-US" w:eastAsia="en-US"/>
        </w:rPr>
        <w:t>Loar</w:t>
      </w:r>
      <w:proofErr w:type="spellEnd"/>
      <w:r w:rsidR="00E675F3" w:rsidRPr="00E675F3">
        <w:rPr>
          <w:rFonts w:eastAsiaTheme="minorEastAsia"/>
          <w:sz w:val="22"/>
          <w:szCs w:val="22"/>
          <w:lang w:val="en-US" w:eastAsia="en-US"/>
        </w:rPr>
        <w:t xml:space="preserve"> Group Inc. (“LOAR”). Perusa Partners Fund 2, L.P. (“Perusa”), a private equity fund advised by Perusa GmbH, and co-investors have agreed to sell all shares in SCHROTH International GmbH and SCHROTH Management GmbH (together “SCHROTH” or the “Company”) to LOAR, a leading platform of companies specializing in the design and manufacture of aerospace and defense components.</w:t>
      </w:r>
    </w:p>
    <w:p w14:paraId="0AAE5CF8" w14:textId="77777777" w:rsidR="00602E70" w:rsidRPr="00EF4377" w:rsidRDefault="00602E70" w:rsidP="00602E70">
      <w:pPr>
        <w:rPr>
          <w:sz w:val="22"/>
          <w:szCs w:val="22"/>
          <w:lang w:val="en-US" w:eastAsia="de-DE"/>
        </w:rPr>
      </w:pPr>
    </w:p>
    <w:p w14:paraId="41718920" w14:textId="77777777" w:rsidR="00D55FE5" w:rsidRPr="00D55FE5" w:rsidRDefault="00D55FE5" w:rsidP="00D55FE5">
      <w:pPr>
        <w:pStyle w:val="Default"/>
        <w:spacing w:line="276" w:lineRule="auto"/>
        <w:rPr>
          <w:sz w:val="22"/>
          <w:szCs w:val="22"/>
          <w:lang w:val="en-US"/>
        </w:rPr>
      </w:pPr>
      <w:r w:rsidRPr="00D55FE5">
        <w:rPr>
          <w:sz w:val="22"/>
          <w:szCs w:val="22"/>
          <w:lang w:val="en-US"/>
        </w:rPr>
        <w:t xml:space="preserve">SCHROTH, with its engineering and manufacturing sites in Arnsberg, Germany, and Fort Lauderdale, FL, USA, is a global leader in the development and manufacturing of occupant protection systems for applications in aerospace, defense, and motorsports. </w:t>
      </w:r>
    </w:p>
    <w:p w14:paraId="3BA66FDC" w14:textId="77777777" w:rsidR="00D55FE5" w:rsidRPr="00D55FE5" w:rsidRDefault="00D55FE5" w:rsidP="00D55FE5">
      <w:pPr>
        <w:pStyle w:val="Default"/>
        <w:spacing w:line="276" w:lineRule="auto"/>
        <w:rPr>
          <w:sz w:val="22"/>
          <w:szCs w:val="22"/>
          <w:lang w:val="en-US"/>
        </w:rPr>
      </w:pPr>
    </w:p>
    <w:p w14:paraId="7B1E1F96" w14:textId="77777777" w:rsidR="00D55FE5" w:rsidRPr="00D55FE5" w:rsidRDefault="00D55FE5" w:rsidP="00D55FE5">
      <w:pPr>
        <w:pStyle w:val="Default"/>
        <w:spacing w:line="276" w:lineRule="auto"/>
        <w:rPr>
          <w:sz w:val="22"/>
          <w:szCs w:val="22"/>
          <w:lang w:val="en-US"/>
        </w:rPr>
      </w:pPr>
      <w:r w:rsidRPr="00D55FE5">
        <w:rPr>
          <w:sz w:val="22"/>
          <w:szCs w:val="22"/>
          <w:lang w:val="en-US"/>
        </w:rPr>
        <w:t xml:space="preserve">SCHROTH specializes in technical occupant restraint systems, passenger lap belts for all major commercial aircraft, structural airbag systems for Airbus and Boeing platforms, and cockpit safety equipment. SCHROTH also provides restraint systems for the business jet, general aviation, helicopter, military, and racing markets.  </w:t>
      </w:r>
    </w:p>
    <w:p w14:paraId="4DAEC76F" w14:textId="77777777" w:rsidR="00D55FE5" w:rsidRPr="00D55FE5" w:rsidRDefault="00D55FE5" w:rsidP="00D55FE5">
      <w:pPr>
        <w:pStyle w:val="Default"/>
        <w:spacing w:line="276" w:lineRule="auto"/>
        <w:rPr>
          <w:sz w:val="22"/>
          <w:szCs w:val="22"/>
          <w:lang w:val="en-US"/>
        </w:rPr>
      </w:pPr>
    </w:p>
    <w:p w14:paraId="4525D699" w14:textId="1E1E2D42" w:rsidR="00D55FE5" w:rsidRPr="00D55FE5" w:rsidRDefault="00D55FE5" w:rsidP="00D55FE5">
      <w:pPr>
        <w:pStyle w:val="Default"/>
        <w:spacing w:line="276" w:lineRule="auto"/>
        <w:rPr>
          <w:sz w:val="22"/>
          <w:szCs w:val="22"/>
          <w:lang w:val="en-US"/>
        </w:rPr>
      </w:pPr>
      <w:r w:rsidRPr="00D55FE5">
        <w:rPr>
          <w:sz w:val="22"/>
          <w:szCs w:val="22"/>
          <w:lang w:val="en-US"/>
        </w:rPr>
        <w:t xml:space="preserve">Perusa acquired SCHROTH from </w:t>
      </w:r>
      <w:proofErr w:type="spellStart"/>
      <w:r w:rsidRPr="00D55FE5">
        <w:rPr>
          <w:sz w:val="22"/>
          <w:szCs w:val="22"/>
          <w:lang w:val="en-US"/>
        </w:rPr>
        <w:t>Transdigm</w:t>
      </w:r>
      <w:proofErr w:type="spellEnd"/>
      <w:r w:rsidRPr="00D55FE5">
        <w:rPr>
          <w:sz w:val="22"/>
          <w:szCs w:val="22"/>
          <w:lang w:val="en-US"/>
        </w:rPr>
        <w:t xml:space="preserve"> International, Inc. in a management buyout transaction in January 2018. Since then, SCHROTH has considerably strengthened its foothold in the global commercial aviation industry, has expanded into the Asian market, and has invested into the development of innovative products such as an advanced lap belt airbag solution for commercial aviation and new energy-absorbing seating solutions for armored vehicles. Even throughout the Covid pandemic, the Company has demonstrated remarkable resilience and has been able to substantially improve its financial performance.</w:t>
      </w:r>
    </w:p>
    <w:p w14:paraId="57A68D4A" w14:textId="77777777" w:rsidR="00D55FE5" w:rsidRPr="00D55FE5" w:rsidRDefault="00D55FE5" w:rsidP="00D55FE5">
      <w:pPr>
        <w:pStyle w:val="Default"/>
        <w:spacing w:line="276" w:lineRule="auto"/>
        <w:rPr>
          <w:sz w:val="22"/>
          <w:szCs w:val="22"/>
          <w:lang w:val="en-US"/>
        </w:rPr>
      </w:pPr>
    </w:p>
    <w:p w14:paraId="2B872454" w14:textId="77777777" w:rsidR="00D55FE5" w:rsidRPr="00D55FE5" w:rsidRDefault="00D55FE5" w:rsidP="00D55FE5">
      <w:pPr>
        <w:pStyle w:val="Default"/>
        <w:spacing w:line="276" w:lineRule="auto"/>
        <w:rPr>
          <w:sz w:val="22"/>
          <w:szCs w:val="22"/>
          <w:lang w:val="en-US"/>
        </w:rPr>
      </w:pPr>
      <w:r w:rsidRPr="00D55FE5">
        <w:rPr>
          <w:sz w:val="22"/>
          <w:szCs w:val="22"/>
          <w:lang w:val="en-US"/>
        </w:rPr>
        <w:t xml:space="preserve">Martin Nadol, CEO of SCHROTH, says: “Under </w:t>
      </w:r>
      <w:proofErr w:type="spellStart"/>
      <w:r w:rsidRPr="00D55FE5">
        <w:rPr>
          <w:sz w:val="22"/>
          <w:szCs w:val="22"/>
          <w:lang w:val="en-US"/>
        </w:rPr>
        <w:t>Perusa’s</w:t>
      </w:r>
      <w:proofErr w:type="spellEnd"/>
      <w:r w:rsidRPr="00D55FE5">
        <w:rPr>
          <w:sz w:val="22"/>
          <w:szCs w:val="22"/>
          <w:lang w:val="en-US"/>
        </w:rPr>
        <w:t xml:space="preserve"> ownership, our company has not only seen continuous growth but at the same time has become a much stronger competitor in all our core markets. The acquisition of SCHROTH by LOAR could not come at a better time. We are excited to become part of the LOAR Group, which will provide just the right framework and add further momentum to SCHROTH’s continuing global expansion and success.”</w:t>
      </w:r>
    </w:p>
    <w:p w14:paraId="7A897930" w14:textId="77777777" w:rsidR="00D55FE5" w:rsidRPr="00D55FE5" w:rsidRDefault="00D55FE5" w:rsidP="00D55FE5">
      <w:pPr>
        <w:pStyle w:val="Default"/>
        <w:spacing w:line="276" w:lineRule="auto"/>
        <w:rPr>
          <w:sz w:val="22"/>
          <w:szCs w:val="22"/>
          <w:lang w:val="en-US"/>
        </w:rPr>
      </w:pPr>
    </w:p>
    <w:p w14:paraId="6E681BC0" w14:textId="06FB1C01" w:rsidR="00D2330E" w:rsidRPr="00F854B8" w:rsidRDefault="00D55FE5" w:rsidP="00D55FE5">
      <w:pPr>
        <w:pStyle w:val="Default"/>
        <w:spacing w:line="276" w:lineRule="auto"/>
        <w:rPr>
          <w:sz w:val="22"/>
          <w:szCs w:val="22"/>
          <w:lang w:val="en-US"/>
        </w:rPr>
      </w:pPr>
      <w:r w:rsidRPr="00D55FE5">
        <w:rPr>
          <w:sz w:val="22"/>
          <w:szCs w:val="22"/>
          <w:lang w:val="en-US"/>
        </w:rPr>
        <w:t xml:space="preserve">Dr. Hanno Schmidt-Gothan, Founding Partner at Perusa GmbH and advisor to Perusa Partners Fund 2 LP, comments: “The fund advised by us has </w:t>
      </w:r>
      <w:r w:rsidRPr="00D55FE5">
        <w:rPr>
          <w:sz w:val="22"/>
          <w:szCs w:val="22"/>
          <w:lang w:val="en-US"/>
        </w:rPr>
        <w:lastRenderedPageBreak/>
        <w:t xml:space="preserve">supported the company throughout the recent turbulent times in commercial aviation and it was very impressed by the staff of SCHROTH and the resilience of the business model. We wish the business all the best under the new strategic </w:t>
      </w:r>
      <w:proofErr w:type="gramStart"/>
      <w:r w:rsidRPr="00D55FE5">
        <w:rPr>
          <w:sz w:val="22"/>
          <w:szCs w:val="22"/>
          <w:lang w:val="en-US"/>
        </w:rPr>
        <w:t>ownership</w:t>
      </w:r>
      <w:proofErr w:type="gramEnd"/>
      <w:r w:rsidRPr="00D55FE5">
        <w:rPr>
          <w:sz w:val="22"/>
          <w:szCs w:val="22"/>
          <w:lang w:val="en-US"/>
        </w:rPr>
        <w:t xml:space="preserve"> and we will look out for its products in all our travels”. Raphael Weller, Partner at Perusa GmbH, adds: “I especially thank Martin Nadol for the trust he has placed in Perusa and for his continuous effort in building an exceptional and highly successful company with a great future potential.”</w:t>
      </w:r>
    </w:p>
    <w:p w14:paraId="23524EC6" w14:textId="09206C70" w:rsidR="00EA75E3" w:rsidRDefault="00EA75E3" w:rsidP="00F854B8">
      <w:pPr>
        <w:spacing w:line="276" w:lineRule="auto"/>
        <w:rPr>
          <w:rFonts w:eastAsiaTheme="minorHAnsi"/>
          <w:sz w:val="22"/>
          <w:szCs w:val="22"/>
          <w:lang w:val="en-US" w:eastAsia="en-US"/>
        </w:rPr>
      </w:pPr>
    </w:p>
    <w:p w14:paraId="3BECC401" w14:textId="77777777" w:rsidR="00F82651" w:rsidRPr="00F854B8" w:rsidRDefault="00F82651" w:rsidP="00F854B8">
      <w:pPr>
        <w:spacing w:line="276" w:lineRule="auto"/>
        <w:rPr>
          <w:rFonts w:eastAsiaTheme="minorHAnsi"/>
          <w:sz w:val="22"/>
          <w:szCs w:val="22"/>
          <w:lang w:val="en-US" w:eastAsia="en-US"/>
        </w:rPr>
      </w:pPr>
    </w:p>
    <w:p w14:paraId="3F7E72DE" w14:textId="355F76BF" w:rsidR="00C41D4A" w:rsidRPr="00D2330E" w:rsidRDefault="00C41D4A" w:rsidP="007866AB">
      <w:pPr>
        <w:tabs>
          <w:tab w:val="left" w:pos="3544"/>
        </w:tabs>
        <w:spacing w:line="240" w:lineRule="auto"/>
        <w:ind w:right="-2"/>
        <w:outlineLvl w:val="0"/>
        <w:rPr>
          <w:sz w:val="22"/>
          <w:szCs w:val="22"/>
          <w:lang w:val="en-US"/>
        </w:rPr>
      </w:pPr>
      <w:r>
        <w:rPr>
          <w:rFonts w:eastAsia="Times New Roman"/>
          <w:b/>
          <w:color w:val="auto"/>
          <w:szCs w:val="20"/>
          <w:lang w:val="en-US" w:eastAsia="de-DE"/>
        </w:rPr>
        <w:t>Press contacts:</w:t>
      </w:r>
    </w:p>
    <w:p w14:paraId="4625D0C8" w14:textId="77777777" w:rsidR="00521316" w:rsidRPr="00C41D4A" w:rsidRDefault="00521316" w:rsidP="007866AB">
      <w:pPr>
        <w:pStyle w:val="Default"/>
        <w:rPr>
          <w:sz w:val="20"/>
          <w:szCs w:val="20"/>
          <w:lang w:val="en-US"/>
        </w:rPr>
      </w:pPr>
      <w:r w:rsidRPr="00C41D4A">
        <w:rPr>
          <w:sz w:val="20"/>
          <w:szCs w:val="20"/>
          <w:lang w:val="en-US"/>
        </w:rPr>
        <w:t xml:space="preserve">Perusa GmbH </w:t>
      </w:r>
      <w:r w:rsidRPr="00C41D4A">
        <w:rPr>
          <w:sz w:val="20"/>
          <w:szCs w:val="20"/>
          <w:lang w:val="en-US"/>
        </w:rPr>
        <w:tab/>
      </w:r>
      <w:r w:rsidRPr="00C41D4A">
        <w:rPr>
          <w:sz w:val="20"/>
          <w:szCs w:val="20"/>
          <w:lang w:val="en-US"/>
        </w:rPr>
        <w:tab/>
      </w:r>
      <w:r w:rsidRPr="00C41D4A">
        <w:rPr>
          <w:sz w:val="20"/>
          <w:szCs w:val="20"/>
          <w:lang w:val="en-US"/>
        </w:rPr>
        <w:tab/>
      </w:r>
      <w:r w:rsidRPr="00C41D4A">
        <w:rPr>
          <w:sz w:val="20"/>
          <w:szCs w:val="20"/>
          <w:lang w:val="en-US"/>
        </w:rPr>
        <w:tab/>
        <w:t>VOCATO public relations</w:t>
      </w:r>
      <w:r w:rsidR="005D19BA" w:rsidRPr="00C41D4A">
        <w:rPr>
          <w:sz w:val="20"/>
          <w:szCs w:val="20"/>
          <w:lang w:val="en-US"/>
        </w:rPr>
        <w:t xml:space="preserve"> GmbH</w:t>
      </w:r>
      <w:r w:rsidRPr="00C41D4A">
        <w:rPr>
          <w:sz w:val="20"/>
          <w:szCs w:val="20"/>
          <w:lang w:val="en-US"/>
        </w:rPr>
        <w:t xml:space="preserve"> </w:t>
      </w:r>
    </w:p>
    <w:p w14:paraId="33C77168" w14:textId="66C07495" w:rsidR="00521316" w:rsidRPr="00A3433A" w:rsidRDefault="004A074D" w:rsidP="007866AB">
      <w:pPr>
        <w:pStyle w:val="Default"/>
        <w:rPr>
          <w:sz w:val="20"/>
          <w:szCs w:val="20"/>
        </w:rPr>
      </w:pPr>
      <w:r>
        <w:rPr>
          <w:sz w:val="20"/>
          <w:szCs w:val="20"/>
        </w:rPr>
        <w:t>Dr. Hanno Schmidt-Gothan</w:t>
      </w:r>
      <w:r w:rsidR="002B5731" w:rsidRPr="00A3433A">
        <w:rPr>
          <w:sz w:val="20"/>
          <w:szCs w:val="20"/>
        </w:rPr>
        <w:tab/>
      </w:r>
      <w:r w:rsidR="00521316" w:rsidRPr="00A3433A">
        <w:rPr>
          <w:sz w:val="20"/>
          <w:szCs w:val="20"/>
        </w:rPr>
        <w:tab/>
        <w:t xml:space="preserve">Corinna Bause </w:t>
      </w:r>
      <w:r w:rsidR="00E37ABF" w:rsidRPr="00A3433A">
        <w:rPr>
          <w:sz w:val="20"/>
          <w:szCs w:val="20"/>
        </w:rPr>
        <w:t xml:space="preserve">/ Sina </w:t>
      </w:r>
      <w:r w:rsidR="00C41D4A">
        <w:rPr>
          <w:sz w:val="20"/>
          <w:szCs w:val="20"/>
        </w:rPr>
        <w:t>Oe</w:t>
      </w:r>
      <w:r w:rsidR="00E37ABF" w:rsidRPr="00A3433A">
        <w:rPr>
          <w:sz w:val="20"/>
          <w:szCs w:val="20"/>
        </w:rPr>
        <w:t>sterreicher</w:t>
      </w:r>
    </w:p>
    <w:p w14:paraId="05567A14" w14:textId="10228CF9" w:rsidR="00521316" w:rsidRPr="00A3433A" w:rsidRDefault="00521316" w:rsidP="007866AB">
      <w:pPr>
        <w:pStyle w:val="Default"/>
        <w:rPr>
          <w:sz w:val="20"/>
          <w:szCs w:val="20"/>
        </w:rPr>
      </w:pPr>
      <w:r w:rsidRPr="00A3433A">
        <w:rPr>
          <w:sz w:val="20"/>
          <w:szCs w:val="20"/>
        </w:rPr>
        <w:t xml:space="preserve">Theatinerstraße 40 </w:t>
      </w:r>
      <w:r w:rsidRPr="00A3433A">
        <w:rPr>
          <w:sz w:val="20"/>
          <w:szCs w:val="20"/>
        </w:rPr>
        <w:tab/>
      </w:r>
      <w:r w:rsidRPr="00A3433A">
        <w:rPr>
          <w:sz w:val="20"/>
          <w:szCs w:val="20"/>
        </w:rPr>
        <w:tab/>
      </w:r>
      <w:r w:rsidRPr="00A3433A">
        <w:rPr>
          <w:sz w:val="20"/>
          <w:szCs w:val="20"/>
        </w:rPr>
        <w:tab/>
      </w:r>
      <w:r w:rsidR="00B3248B">
        <w:rPr>
          <w:sz w:val="20"/>
          <w:szCs w:val="20"/>
        </w:rPr>
        <w:t>Toyota-Allee 29</w:t>
      </w:r>
      <w:r w:rsidRPr="00A3433A">
        <w:rPr>
          <w:sz w:val="20"/>
          <w:szCs w:val="20"/>
        </w:rPr>
        <w:t xml:space="preserve"> </w:t>
      </w:r>
    </w:p>
    <w:p w14:paraId="6195F5D4" w14:textId="0794B928" w:rsidR="00521316" w:rsidRPr="00224BBA" w:rsidRDefault="00521316" w:rsidP="007866AB">
      <w:pPr>
        <w:pStyle w:val="Default"/>
        <w:rPr>
          <w:sz w:val="20"/>
          <w:szCs w:val="20"/>
          <w:lang w:val="en-US"/>
        </w:rPr>
      </w:pPr>
      <w:r w:rsidRPr="00224BBA">
        <w:rPr>
          <w:sz w:val="20"/>
          <w:szCs w:val="20"/>
          <w:lang w:val="en-US"/>
        </w:rPr>
        <w:t xml:space="preserve">80333 </w:t>
      </w:r>
      <w:r w:rsidR="00C41D4A" w:rsidRPr="00224BBA">
        <w:rPr>
          <w:sz w:val="20"/>
          <w:szCs w:val="20"/>
          <w:lang w:val="en-US"/>
        </w:rPr>
        <w:t>Munich</w:t>
      </w:r>
      <w:r w:rsidRPr="00224BBA">
        <w:rPr>
          <w:sz w:val="20"/>
          <w:szCs w:val="20"/>
          <w:lang w:val="en-US"/>
        </w:rPr>
        <w:tab/>
      </w:r>
      <w:r w:rsidRPr="00224BBA">
        <w:rPr>
          <w:sz w:val="20"/>
          <w:szCs w:val="20"/>
          <w:lang w:val="en-US"/>
        </w:rPr>
        <w:tab/>
      </w:r>
      <w:r w:rsidRPr="00224BBA">
        <w:rPr>
          <w:sz w:val="20"/>
          <w:szCs w:val="20"/>
          <w:lang w:val="en-US"/>
        </w:rPr>
        <w:tab/>
      </w:r>
      <w:r w:rsidR="00C41D4A" w:rsidRPr="00224BBA">
        <w:rPr>
          <w:sz w:val="20"/>
          <w:szCs w:val="20"/>
          <w:lang w:val="en-US"/>
        </w:rPr>
        <w:tab/>
      </w:r>
      <w:r w:rsidRPr="00224BBA">
        <w:rPr>
          <w:sz w:val="20"/>
          <w:szCs w:val="20"/>
          <w:lang w:val="en-US"/>
        </w:rPr>
        <w:t>5085</w:t>
      </w:r>
      <w:r w:rsidR="00B3248B" w:rsidRPr="00224BBA">
        <w:rPr>
          <w:sz w:val="20"/>
          <w:szCs w:val="20"/>
          <w:lang w:val="en-US"/>
        </w:rPr>
        <w:t>8</w:t>
      </w:r>
      <w:r w:rsidRPr="00224BBA">
        <w:rPr>
          <w:sz w:val="20"/>
          <w:szCs w:val="20"/>
          <w:lang w:val="en-US"/>
        </w:rPr>
        <w:t xml:space="preserve"> </w:t>
      </w:r>
      <w:r w:rsidR="00C41D4A" w:rsidRPr="00224BBA">
        <w:rPr>
          <w:sz w:val="20"/>
          <w:szCs w:val="20"/>
          <w:lang w:val="en-US"/>
        </w:rPr>
        <w:t>Cologne</w:t>
      </w:r>
      <w:r w:rsidRPr="00224BBA">
        <w:rPr>
          <w:sz w:val="20"/>
          <w:szCs w:val="20"/>
          <w:lang w:val="en-US"/>
        </w:rPr>
        <w:t xml:space="preserve"> </w:t>
      </w:r>
    </w:p>
    <w:p w14:paraId="5104B86E" w14:textId="3C4ABEE1" w:rsidR="00521316" w:rsidRPr="00224BBA" w:rsidRDefault="00521316" w:rsidP="007866AB">
      <w:pPr>
        <w:pStyle w:val="Default"/>
        <w:rPr>
          <w:sz w:val="20"/>
          <w:szCs w:val="20"/>
          <w:lang w:val="en-US"/>
        </w:rPr>
      </w:pPr>
      <w:r w:rsidRPr="00224BBA">
        <w:rPr>
          <w:sz w:val="20"/>
          <w:szCs w:val="20"/>
          <w:lang w:val="en-US"/>
        </w:rPr>
        <w:t>Tel.:</w:t>
      </w:r>
      <w:r w:rsidR="00DA1DA0" w:rsidRPr="00224BBA">
        <w:rPr>
          <w:lang w:val="en-US"/>
        </w:rPr>
        <w:t xml:space="preserve"> </w:t>
      </w:r>
      <w:r w:rsidR="00DA1DA0" w:rsidRPr="00224BBA">
        <w:rPr>
          <w:sz w:val="20"/>
          <w:szCs w:val="20"/>
          <w:lang w:val="en-US"/>
        </w:rPr>
        <w:t>+49 89 2388789 0</w:t>
      </w:r>
      <w:r w:rsidR="00DA1DA0" w:rsidRPr="00224BBA">
        <w:rPr>
          <w:sz w:val="20"/>
          <w:szCs w:val="20"/>
          <w:lang w:val="en-US"/>
        </w:rPr>
        <w:tab/>
      </w:r>
      <w:r w:rsidRPr="00224BBA">
        <w:rPr>
          <w:sz w:val="20"/>
          <w:szCs w:val="20"/>
          <w:lang w:val="en-US"/>
        </w:rPr>
        <w:tab/>
      </w:r>
      <w:r w:rsidRPr="00224BBA">
        <w:rPr>
          <w:sz w:val="20"/>
          <w:szCs w:val="20"/>
          <w:lang w:val="en-US"/>
        </w:rPr>
        <w:tab/>
        <w:t xml:space="preserve">Tel.: +49 2234 60198-19 </w:t>
      </w:r>
      <w:r w:rsidR="00D7559F" w:rsidRPr="00224BBA">
        <w:rPr>
          <w:sz w:val="20"/>
          <w:szCs w:val="20"/>
          <w:lang w:val="en-US"/>
        </w:rPr>
        <w:t>/</w:t>
      </w:r>
      <w:r w:rsidR="00ED1B84" w:rsidRPr="00224BBA">
        <w:rPr>
          <w:sz w:val="20"/>
          <w:szCs w:val="20"/>
          <w:lang w:val="en-US"/>
        </w:rPr>
        <w:t xml:space="preserve"> </w:t>
      </w:r>
      <w:r w:rsidR="00D7559F" w:rsidRPr="00224BBA">
        <w:rPr>
          <w:sz w:val="20"/>
          <w:szCs w:val="20"/>
          <w:lang w:val="en-US"/>
        </w:rPr>
        <w:t>-11</w:t>
      </w:r>
    </w:p>
    <w:p w14:paraId="0BCB9B70" w14:textId="64C66996" w:rsidR="00D7559F" w:rsidRPr="00224BBA" w:rsidRDefault="000D4EE8" w:rsidP="007866AB">
      <w:pPr>
        <w:pStyle w:val="Default"/>
        <w:ind w:left="3600" w:hanging="3600"/>
        <w:rPr>
          <w:sz w:val="20"/>
          <w:szCs w:val="20"/>
          <w:lang w:val="en-US"/>
        </w:rPr>
      </w:pPr>
      <w:hyperlink r:id="rId11" w:history="1">
        <w:r w:rsidR="00077EAC" w:rsidRPr="005D19A8">
          <w:rPr>
            <w:rStyle w:val="Hyperlink"/>
            <w:sz w:val="20"/>
            <w:szCs w:val="20"/>
            <w:lang w:val="en-US"/>
          </w:rPr>
          <w:t>schmidt-gothan@perusa.de</w:t>
        </w:r>
      </w:hyperlink>
      <w:r w:rsidR="00521316" w:rsidRPr="00224BBA">
        <w:rPr>
          <w:sz w:val="20"/>
          <w:szCs w:val="20"/>
          <w:lang w:val="en-US"/>
        </w:rPr>
        <w:tab/>
      </w:r>
      <w:hyperlink r:id="rId12" w:history="1">
        <w:r w:rsidR="00D7559F" w:rsidRPr="00224BBA">
          <w:rPr>
            <w:rStyle w:val="Hyperlink"/>
            <w:sz w:val="20"/>
            <w:szCs w:val="20"/>
            <w:lang w:val="en-US"/>
          </w:rPr>
          <w:t>cbause@vocato.com</w:t>
        </w:r>
      </w:hyperlink>
      <w:r w:rsidR="00521316" w:rsidRPr="00224BBA">
        <w:rPr>
          <w:sz w:val="20"/>
          <w:szCs w:val="20"/>
          <w:lang w:val="en-US"/>
        </w:rPr>
        <w:t xml:space="preserve"> </w:t>
      </w:r>
      <w:r w:rsidR="00D7559F" w:rsidRPr="00224BBA">
        <w:rPr>
          <w:sz w:val="20"/>
          <w:szCs w:val="20"/>
          <w:lang w:val="en-US"/>
        </w:rPr>
        <w:t xml:space="preserve">/ </w:t>
      </w:r>
    </w:p>
    <w:p w14:paraId="3D243BD0" w14:textId="41D53479" w:rsidR="00521316" w:rsidRPr="00224BBA" w:rsidRDefault="000D4EE8" w:rsidP="007866AB">
      <w:pPr>
        <w:pStyle w:val="Default"/>
        <w:ind w:left="3600" w:hanging="3600"/>
        <w:rPr>
          <w:sz w:val="20"/>
          <w:szCs w:val="20"/>
          <w:lang w:val="en-US"/>
        </w:rPr>
      </w:pPr>
      <w:hyperlink r:id="rId13" w:history="1">
        <w:r w:rsidR="000B1B71" w:rsidRPr="00224BBA">
          <w:rPr>
            <w:rStyle w:val="Hyperlink"/>
            <w:sz w:val="20"/>
            <w:szCs w:val="20"/>
            <w:lang w:val="en-US"/>
          </w:rPr>
          <w:t>www.perusa.de</w:t>
        </w:r>
      </w:hyperlink>
      <w:r w:rsidR="00D7559F" w:rsidRPr="00224BBA">
        <w:rPr>
          <w:sz w:val="20"/>
          <w:szCs w:val="20"/>
          <w:lang w:val="en-US"/>
        </w:rPr>
        <w:t xml:space="preserve"> </w:t>
      </w:r>
      <w:r w:rsidR="00D7559F" w:rsidRPr="00224BBA">
        <w:rPr>
          <w:sz w:val="20"/>
          <w:szCs w:val="20"/>
          <w:lang w:val="en-US"/>
        </w:rPr>
        <w:tab/>
      </w:r>
      <w:hyperlink r:id="rId14" w:history="1">
        <w:r w:rsidR="00D7559F" w:rsidRPr="00224BBA">
          <w:rPr>
            <w:rStyle w:val="Hyperlink"/>
            <w:sz w:val="20"/>
            <w:szCs w:val="20"/>
            <w:lang w:val="en-US"/>
          </w:rPr>
          <w:t>soesterreicher@vocato.com</w:t>
        </w:r>
      </w:hyperlink>
      <w:r w:rsidR="00521316" w:rsidRPr="00224BBA">
        <w:rPr>
          <w:sz w:val="20"/>
          <w:szCs w:val="20"/>
          <w:lang w:val="en-US"/>
        </w:rPr>
        <w:t xml:space="preserve"> </w:t>
      </w:r>
    </w:p>
    <w:p w14:paraId="0AAB17E6" w14:textId="77777777" w:rsidR="00574A9F" w:rsidRPr="00F53109" w:rsidRDefault="00521316" w:rsidP="007866AB">
      <w:pPr>
        <w:pStyle w:val="Default"/>
        <w:rPr>
          <w:rStyle w:val="Hyperlink"/>
          <w:sz w:val="20"/>
          <w:szCs w:val="20"/>
          <w:lang w:val="en-GB"/>
        </w:rPr>
      </w:pPr>
      <w:r w:rsidRPr="00224BBA">
        <w:rPr>
          <w:sz w:val="20"/>
          <w:szCs w:val="20"/>
          <w:lang w:val="en-US"/>
        </w:rPr>
        <w:tab/>
      </w:r>
      <w:r w:rsidRPr="00224BBA">
        <w:rPr>
          <w:sz w:val="20"/>
          <w:szCs w:val="20"/>
          <w:lang w:val="en-US"/>
        </w:rPr>
        <w:tab/>
      </w:r>
      <w:r w:rsidRPr="00224BBA">
        <w:rPr>
          <w:sz w:val="20"/>
          <w:szCs w:val="20"/>
          <w:lang w:val="en-US"/>
        </w:rPr>
        <w:tab/>
      </w:r>
      <w:r w:rsidRPr="00224BBA">
        <w:rPr>
          <w:sz w:val="20"/>
          <w:szCs w:val="20"/>
          <w:lang w:val="en-US"/>
        </w:rPr>
        <w:tab/>
      </w:r>
      <w:r w:rsidR="00D7559F" w:rsidRPr="00224BBA">
        <w:rPr>
          <w:sz w:val="20"/>
          <w:szCs w:val="20"/>
          <w:lang w:val="en-US"/>
        </w:rPr>
        <w:tab/>
      </w:r>
      <w:hyperlink r:id="rId15" w:history="1">
        <w:r w:rsidR="00D7559F" w:rsidRPr="00F53109">
          <w:rPr>
            <w:rStyle w:val="Hyperlink"/>
            <w:sz w:val="20"/>
            <w:szCs w:val="20"/>
            <w:lang w:val="en-GB"/>
          </w:rPr>
          <w:t>www.vocato.com</w:t>
        </w:r>
      </w:hyperlink>
    </w:p>
    <w:p w14:paraId="5538EEB3" w14:textId="77777777" w:rsidR="00574A9F" w:rsidRPr="00F53109" w:rsidRDefault="00574A9F" w:rsidP="007866AB">
      <w:pPr>
        <w:pStyle w:val="Default"/>
        <w:rPr>
          <w:sz w:val="20"/>
          <w:szCs w:val="20"/>
          <w:lang w:val="en-GB"/>
        </w:rPr>
      </w:pPr>
    </w:p>
    <w:p w14:paraId="5E2F7FD6" w14:textId="77777777" w:rsidR="00574A9F" w:rsidRPr="00F53109" w:rsidRDefault="00574A9F" w:rsidP="007866AB">
      <w:pPr>
        <w:pStyle w:val="Default"/>
        <w:rPr>
          <w:sz w:val="20"/>
          <w:szCs w:val="20"/>
          <w:lang w:val="en-GB"/>
        </w:rPr>
      </w:pPr>
    </w:p>
    <w:p w14:paraId="7D04D3BB" w14:textId="77777777" w:rsidR="000C332A" w:rsidRPr="00224BBA" w:rsidRDefault="000C332A" w:rsidP="00F827AD">
      <w:pPr>
        <w:pStyle w:val="Default"/>
        <w:spacing w:line="276" w:lineRule="auto"/>
        <w:rPr>
          <w:b/>
          <w:sz w:val="20"/>
          <w:szCs w:val="20"/>
          <w:lang w:val="en-US"/>
        </w:rPr>
      </w:pPr>
    </w:p>
    <w:p w14:paraId="459EEBD9" w14:textId="2C315E8B" w:rsidR="000C332A" w:rsidRPr="00224BBA" w:rsidRDefault="000C332A" w:rsidP="00F827AD">
      <w:pPr>
        <w:pStyle w:val="Default"/>
        <w:spacing w:line="276" w:lineRule="auto"/>
        <w:rPr>
          <w:b/>
          <w:sz w:val="20"/>
          <w:szCs w:val="20"/>
          <w:lang w:val="en-US"/>
        </w:rPr>
      </w:pPr>
      <w:r w:rsidRPr="00224BBA">
        <w:rPr>
          <w:b/>
          <w:sz w:val="20"/>
          <w:szCs w:val="20"/>
          <w:lang w:val="en-US"/>
        </w:rPr>
        <w:t xml:space="preserve">About SCHROTH Safety Products </w:t>
      </w:r>
    </w:p>
    <w:p w14:paraId="7CCAAA90" w14:textId="77777777" w:rsidR="000C332A" w:rsidRPr="00224BBA" w:rsidRDefault="000C332A" w:rsidP="00F827AD">
      <w:pPr>
        <w:pStyle w:val="Default"/>
        <w:spacing w:line="276" w:lineRule="auto"/>
        <w:rPr>
          <w:rStyle w:val="stybody1"/>
          <w:lang w:val="en-US"/>
        </w:rPr>
      </w:pPr>
      <w:r w:rsidRPr="00224BBA">
        <w:rPr>
          <w:rStyle w:val="stybody1"/>
          <w:lang w:val="en-US"/>
        </w:rPr>
        <w:t>SCHROTH Safety Products is a leading global developer and manufacturer of innovative occupant protection systems for use in aerospace, motorsports, defense, and medical transport. The company also provides energy-absorbing and life-saving safety solutions for other critical applications in aircraft and ground vehicles.</w:t>
      </w:r>
    </w:p>
    <w:p w14:paraId="05FE4223" w14:textId="77777777" w:rsidR="000C332A" w:rsidRPr="00224BBA" w:rsidRDefault="000C332A" w:rsidP="00F827AD">
      <w:pPr>
        <w:pStyle w:val="Default"/>
        <w:spacing w:line="276" w:lineRule="auto"/>
        <w:rPr>
          <w:rStyle w:val="stybody1"/>
          <w:lang w:val="en-US"/>
        </w:rPr>
      </w:pPr>
      <w:r w:rsidRPr="00224BBA">
        <w:rPr>
          <w:rStyle w:val="stybody1"/>
          <w:lang w:val="en-US"/>
        </w:rPr>
        <w:t xml:space="preserve">Please visit </w:t>
      </w:r>
      <w:hyperlink r:id="rId16" w:history="1">
        <w:r w:rsidRPr="00224BBA">
          <w:rPr>
            <w:rStyle w:val="stybody1"/>
            <w:lang w:val="en-US"/>
          </w:rPr>
          <w:t>www.schroth.com</w:t>
        </w:r>
      </w:hyperlink>
      <w:r w:rsidRPr="00224BBA">
        <w:rPr>
          <w:rStyle w:val="stybody1"/>
          <w:lang w:val="en-US"/>
        </w:rPr>
        <w:t xml:space="preserve"> to learn more about SCHROTH Safety Products.</w:t>
      </w:r>
    </w:p>
    <w:p w14:paraId="063BFAE1" w14:textId="77777777" w:rsidR="000C332A" w:rsidRPr="00224BBA" w:rsidRDefault="000C332A" w:rsidP="00F827AD">
      <w:pPr>
        <w:pStyle w:val="Default"/>
        <w:spacing w:line="276" w:lineRule="auto"/>
        <w:rPr>
          <w:rStyle w:val="stybody1"/>
          <w:lang w:val="en-US"/>
        </w:rPr>
      </w:pPr>
    </w:p>
    <w:p w14:paraId="46144C20" w14:textId="77777777" w:rsidR="000C332A" w:rsidRPr="00224BBA" w:rsidRDefault="000C332A" w:rsidP="00F827AD">
      <w:pPr>
        <w:pStyle w:val="Default"/>
        <w:spacing w:line="276" w:lineRule="auto"/>
        <w:rPr>
          <w:b/>
          <w:sz w:val="20"/>
          <w:szCs w:val="20"/>
          <w:lang w:val="en-US"/>
        </w:rPr>
      </w:pPr>
      <w:r w:rsidRPr="00224BBA">
        <w:rPr>
          <w:b/>
          <w:sz w:val="20"/>
          <w:szCs w:val="20"/>
          <w:lang w:val="en-US"/>
        </w:rPr>
        <w:t xml:space="preserve">About Perusa </w:t>
      </w:r>
    </w:p>
    <w:p w14:paraId="13B93EEB" w14:textId="77777777" w:rsidR="000C332A" w:rsidRPr="00224BBA" w:rsidRDefault="000C332A" w:rsidP="00F827AD">
      <w:pPr>
        <w:pStyle w:val="Default"/>
        <w:spacing w:line="276" w:lineRule="auto"/>
        <w:rPr>
          <w:rStyle w:val="stybody1"/>
          <w:lang w:val="en-US"/>
        </w:rPr>
      </w:pPr>
      <w:r w:rsidRPr="00224BBA">
        <w:rPr>
          <w:rStyle w:val="stybody1"/>
          <w:lang w:val="en-US"/>
        </w:rPr>
        <w:t>Perusa Partners Fund 2, L.P. is a private equity funds with 200 million Euro</w:t>
      </w:r>
      <w:r>
        <w:rPr>
          <w:sz w:val="15"/>
          <w:szCs w:val="15"/>
          <w:lang w:val="en"/>
        </w:rPr>
        <w:t xml:space="preserve"> </w:t>
      </w:r>
      <w:r w:rsidRPr="00224BBA">
        <w:rPr>
          <w:rStyle w:val="stybody1"/>
          <w:lang w:val="en-US"/>
        </w:rPr>
        <w:t xml:space="preserve">committed equity. The fund invests in medium-sized companies and in carve-outs of business segments within larger corporations in German-speaking Europe as well as in the Nordic region. The fund is advised by Perusa GmbH. Perusa is pursuing a strong operational approach to increase the efficiency and thus the long-term value as well as the potential of the portfolio companies. </w:t>
      </w:r>
    </w:p>
    <w:p w14:paraId="44AF884D" w14:textId="77777777" w:rsidR="000C332A" w:rsidRDefault="000C332A" w:rsidP="00F827AD">
      <w:pPr>
        <w:spacing w:line="276" w:lineRule="auto"/>
        <w:rPr>
          <w:rFonts w:eastAsiaTheme="minorHAnsi"/>
          <w:szCs w:val="20"/>
          <w:lang w:val="en-US"/>
        </w:rPr>
      </w:pPr>
    </w:p>
    <w:p w14:paraId="1D0CBE07" w14:textId="77777777" w:rsidR="000C332A" w:rsidRPr="00224BBA" w:rsidRDefault="000C332A" w:rsidP="00F827AD">
      <w:pPr>
        <w:pStyle w:val="Default"/>
        <w:spacing w:line="276" w:lineRule="auto"/>
        <w:rPr>
          <w:b/>
          <w:sz w:val="20"/>
          <w:szCs w:val="20"/>
          <w:lang w:val="en-US"/>
        </w:rPr>
      </w:pPr>
      <w:r w:rsidRPr="00224BBA">
        <w:rPr>
          <w:b/>
          <w:sz w:val="20"/>
          <w:szCs w:val="20"/>
          <w:lang w:val="en-US"/>
        </w:rPr>
        <w:t>About LOAR</w:t>
      </w:r>
    </w:p>
    <w:p w14:paraId="41D5B613" w14:textId="7DADCF65" w:rsidR="00574A9F" w:rsidRPr="00574A9F" w:rsidRDefault="000C332A" w:rsidP="00F827AD">
      <w:pPr>
        <w:pStyle w:val="Default"/>
        <w:spacing w:line="276" w:lineRule="auto"/>
        <w:rPr>
          <w:bCs/>
          <w:sz w:val="20"/>
          <w:szCs w:val="20"/>
          <w:lang w:val="en-US"/>
        </w:rPr>
      </w:pPr>
      <w:proofErr w:type="spellStart"/>
      <w:r w:rsidRPr="00224BBA">
        <w:rPr>
          <w:rStyle w:val="stybody1"/>
          <w:lang w:val="en-US"/>
        </w:rPr>
        <w:t>Loar</w:t>
      </w:r>
      <w:proofErr w:type="spellEnd"/>
      <w:r w:rsidRPr="00224BBA">
        <w:rPr>
          <w:rStyle w:val="stybody1"/>
          <w:lang w:val="en-US"/>
        </w:rPr>
        <w:t xml:space="preserve"> Group Inc. is a diversified manufacturer and supplier with established relationships across leading aerospace and defense OEMs and Tier Ones worldwide. The company’s mission is to create a strategic global alliance of companies specializing in the design and manufacture of aerospace and defense components. </w:t>
      </w:r>
      <w:proofErr w:type="spellStart"/>
      <w:r w:rsidRPr="00224BBA">
        <w:rPr>
          <w:rStyle w:val="stybody1"/>
          <w:lang w:val="en-US"/>
        </w:rPr>
        <w:t>Loar</w:t>
      </w:r>
      <w:proofErr w:type="spellEnd"/>
      <w:r w:rsidRPr="00224BBA">
        <w:rPr>
          <w:rStyle w:val="stybody1"/>
          <w:lang w:val="en-US"/>
        </w:rPr>
        <w:t xml:space="preserve"> provides its partners and customers with innovative, cost-effective engineering and manufacturing capabilities and responsive, dependable service, leading to profitable and sustainable long-term relationships.</w:t>
      </w:r>
    </w:p>
    <w:sectPr w:rsidR="00574A9F" w:rsidRPr="00574A9F" w:rsidSect="00D2330E">
      <w:headerReference w:type="default" r:id="rId17"/>
      <w:footerReference w:type="even" r:id="rId18"/>
      <w:footerReference w:type="default" r:id="rId19"/>
      <w:headerReference w:type="first" r:id="rId20"/>
      <w:footerReference w:type="first" r:id="rId21"/>
      <w:pgSz w:w="11906" w:h="16838" w:code="9"/>
      <w:pgMar w:top="1418" w:right="2834" w:bottom="1134" w:left="1418" w:header="72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7BEA" w14:textId="77777777" w:rsidR="00546297" w:rsidRDefault="00546297">
      <w:r>
        <w:separator/>
      </w:r>
    </w:p>
  </w:endnote>
  <w:endnote w:type="continuationSeparator" w:id="0">
    <w:p w14:paraId="4129EF96" w14:textId="77777777" w:rsidR="00546297" w:rsidRDefault="0054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3" w:usb1="00000000" w:usb2="00000000" w:usb3="00000000" w:csb0="00000001"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690" w14:textId="77777777" w:rsidR="00214047" w:rsidRDefault="00214047">
    <w:pPr>
      <w:pStyle w:val="Fuzeile"/>
    </w:pPr>
    <w:r>
      <w:fldChar w:fldCharType="begin"/>
    </w:r>
    <w:r>
      <w:instrText xml:space="preserve">PAGE  </w:instrText>
    </w:r>
    <w:r>
      <w:fldChar w:fldCharType="separate"/>
    </w:r>
    <w:r>
      <w:rPr>
        <w:noProof/>
      </w:rPr>
      <w:t>1</w:t>
    </w:r>
    <w:r>
      <w:fldChar w:fldCharType="end"/>
    </w:r>
  </w:p>
  <w:p w14:paraId="1B69A004" w14:textId="77777777" w:rsidR="00214047" w:rsidRDefault="002140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8035" w14:textId="175F0772" w:rsidR="00214047" w:rsidRPr="00E64E75" w:rsidRDefault="000F77AD">
    <w:pPr>
      <w:pStyle w:val="Fuzeile"/>
      <w:jc w:val="right"/>
      <w:rPr>
        <w:sz w:val="22"/>
        <w:szCs w:val="22"/>
      </w:rPr>
    </w:pPr>
    <w:sdt>
      <w:sdtPr>
        <w:rPr>
          <w:sz w:val="22"/>
          <w:szCs w:val="22"/>
        </w:rPr>
        <w:id w:val="1527444006"/>
        <w:docPartObj>
          <w:docPartGallery w:val="Page Numbers (Bottom of Page)"/>
          <w:docPartUnique/>
        </w:docPartObj>
      </w:sdtPr>
      <w:sdtEndPr/>
      <w:sdtContent>
        <w:r w:rsidR="00214047" w:rsidRPr="00E64E75">
          <w:rPr>
            <w:sz w:val="22"/>
            <w:szCs w:val="22"/>
          </w:rPr>
          <w:fldChar w:fldCharType="begin"/>
        </w:r>
        <w:r w:rsidR="00214047" w:rsidRPr="00E64E75">
          <w:rPr>
            <w:sz w:val="22"/>
            <w:szCs w:val="22"/>
          </w:rPr>
          <w:instrText>PAGE   \* MERGEFORMAT</w:instrText>
        </w:r>
        <w:r w:rsidR="00214047" w:rsidRPr="00E64E75">
          <w:rPr>
            <w:sz w:val="22"/>
            <w:szCs w:val="22"/>
          </w:rPr>
          <w:fldChar w:fldCharType="separate"/>
        </w:r>
        <w:r w:rsidR="00E37ABF" w:rsidRPr="00E37ABF">
          <w:rPr>
            <w:noProof/>
            <w:sz w:val="22"/>
            <w:szCs w:val="22"/>
            <w:lang w:val="de-DE"/>
          </w:rPr>
          <w:t>2</w:t>
        </w:r>
        <w:r w:rsidR="00214047" w:rsidRPr="00E64E75">
          <w:rPr>
            <w:sz w:val="22"/>
            <w:szCs w:val="22"/>
          </w:rPr>
          <w:fldChar w:fldCharType="end"/>
        </w:r>
      </w:sdtContent>
    </w:sdt>
  </w:p>
  <w:p w14:paraId="0F964F84" w14:textId="77777777" w:rsidR="00214047" w:rsidRDefault="00214047">
    <w:pPr>
      <w:tabs>
        <w:tab w:val="left" w:pos="191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59872979"/>
      <w:docPartObj>
        <w:docPartGallery w:val="Page Numbers (Bottom of Page)"/>
        <w:docPartUnique/>
      </w:docPartObj>
    </w:sdtPr>
    <w:sdtEndPr/>
    <w:sdtContent>
      <w:p w14:paraId="3E0A9098" w14:textId="702FF840" w:rsidR="00214047" w:rsidRPr="00E64E75" w:rsidRDefault="00214047">
        <w:pPr>
          <w:pStyle w:val="Fuzeile"/>
          <w:jc w:val="right"/>
          <w:rPr>
            <w:sz w:val="22"/>
            <w:szCs w:val="22"/>
          </w:rPr>
        </w:pPr>
        <w:r w:rsidRPr="00E64E75">
          <w:rPr>
            <w:sz w:val="22"/>
            <w:szCs w:val="22"/>
          </w:rPr>
          <w:fldChar w:fldCharType="begin"/>
        </w:r>
        <w:r w:rsidRPr="00E64E75">
          <w:rPr>
            <w:sz w:val="22"/>
            <w:szCs w:val="22"/>
          </w:rPr>
          <w:instrText>PAGE   \* MERGEFORMAT</w:instrText>
        </w:r>
        <w:r w:rsidRPr="00E64E75">
          <w:rPr>
            <w:sz w:val="22"/>
            <w:szCs w:val="22"/>
          </w:rPr>
          <w:fldChar w:fldCharType="separate"/>
        </w:r>
        <w:r w:rsidR="001830C0" w:rsidRPr="001830C0">
          <w:rPr>
            <w:noProof/>
            <w:sz w:val="22"/>
            <w:szCs w:val="22"/>
            <w:lang w:val="de-DE"/>
          </w:rPr>
          <w:t>1</w:t>
        </w:r>
        <w:r w:rsidRPr="00E64E75">
          <w:rPr>
            <w:sz w:val="22"/>
            <w:szCs w:val="22"/>
          </w:rPr>
          <w:fldChar w:fldCharType="end"/>
        </w:r>
      </w:p>
    </w:sdtContent>
  </w:sdt>
  <w:p w14:paraId="3659E91E" w14:textId="77777777" w:rsidR="00214047" w:rsidRDefault="00214047">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729F" w14:textId="77777777" w:rsidR="00546297" w:rsidRDefault="00546297">
      <w:r>
        <w:separator/>
      </w:r>
    </w:p>
  </w:footnote>
  <w:footnote w:type="continuationSeparator" w:id="0">
    <w:p w14:paraId="28C7AE75" w14:textId="77777777" w:rsidR="00546297" w:rsidRDefault="0054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B5F4" w14:textId="77777777" w:rsidR="00214047" w:rsidRDefault="00214047">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244" w14:textId="77777777" w:rsidR="00214047" w:rsidRDefault="00214047" w:rsidP="007B7102">
    <w:pPr>
      <w:pStyle w:val="Kopfzeile"/>
      <w:jc w:val="right"/>
    </w:pPr>
  </w:p>
  <w:p w14:paraId="5625EF08" w14:textId="77777777" w:rsidR="00214047" w:rsidRDefault="00214047" w:rsidP="007B7102">
    <w:pPr>
      <w:pStyle w:val="Kopfzeile"/>
      <w:jc w:val="right"/>
    </w:pPr>
    <w:r>
      <w:rPr>
        <w:noProof/>
        <w:lang w:val="de-DE" w:eastAsia="de-DE"/>
      </w:rPr>
      <w:drawing>
        <wp:anchor distT="0" distB="0" distL="114300" distR="114300" simplePos="0" relativeHeight="251658240" behindDoc="0" locked="0" layoutInCell="1" allowOverlap="1" wp14:anchorId="30067367" wp14:editId="0285F7D6">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14:paraId="084FE824" w14:textId="77777777" w:rsidR="00214047" w:rsidRDefault="00214047" w:rsidP="007B7102">
    <w:pPr>
      <w:pStyle w:val="Kopfzeile"/>
      <w:ind w:right="141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16cid:durableId="106046543">
    <w:abstractNumId w:val="9"/>
  </w:num>
  <w:num w:numId="2" w16cid:durableId="1571235343">
    <w:abstractNumId w:val="7"/>
  </w:num>
  <w:num w:numId="3" w16cid:durableId="221409681">
    <w:abstractNumId w:val="6"/>
  </w:num>
  <w:num w:numId="4" w16cid:durableId="1215503913">
    <w:abstractNumId w:val="5"/>
  </w:num>
  <w:num w:numId="5" w16cid:durableId="1239051923">
    <w:abstractNumId w:val="4"/>
  </w:num>
  <w:num w:numId="6" w16cid:durableId="2025085354">
    <w:abstractNumId w:val="8"/>
  </w:num>
  <w:num w:numId="7" w16cid:durableId="1263880764">
    <w:abstractNumId w:val="3"/>
  </w:num>
  <w:num w:numId="8" w16cid:durableId="369114751">
    <w:abstractNumId w:val="2"/>
  </w:num>
  <w:num w:numId="9" w16cid:durableId="580876367">
    <w:abstractNumId w:val="1"/>
  </w:num>
  <w:num w:numId="10" w16cid:durableId="352389947">
    <w:abstractNumId w:val="0"/>
  </w:num>
  <w:num w:numId="11" w16cid:durableId="441727244">
    <w:abstractNumId w:val="12"/>
  </w:num>
  <w:num w:numId="12" w16cid:durableId="513344213">
    <w:abstractNumId w:val="11"/>
  </w:num>
  <w:num w:numId="13" w16cid:durableId="1509325137">
    <w:abstractNumId w:val="14"/>
  </w:num>
  <w:num w:numId="14" w16cid:durableId="36509811">
    <w:abstractNumId w:val="13"/>
  </w:num>
  <w:num w:numId="15" w16cid:durableId="775752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68"/>
    <w:rsid w:val="000001A9"/>
    <w:rsid w:val="0000413B"/>
    <w:rsid w:val="000144F7"/>
    <w:rsid w:val="00016865"/>
    <w:rsid w:val="0001729C"/>
    <w:rsid w:val="00027FD5"/>
    <w:rsid w:val="000362C9"/>
    <w:rsid w:val="00050A69"/>
    <w:rsid w:val="00053804"/>
    <w:rsid w:val="000573BF"/>
    <w:rsid w:val="0006796E"/>
    <w:rsid w:val="00075F3E"/>
    <w:rsid w:val="00077EAC"/>
    <w:rsid w:val="000816A4"/>
    <w:rsid w:val="00083ED1"/>
    <w:rsid w:val="00086FC5"/>
    <w:rsid w:val="000B1B71"/>
    <w:rsid w:val="000B722E"/>
    <w:rsid w:val="000C332A"/>
    <w:rsid w:val="000C3663"/>
    <w:rsid w:val="000C5069"/>
    <w:rsid w:val="000C723D"/>
    <w:rsid w:val="000D2D74"/>
    <w:rsid w:val="000D4EE8"/>
    <w:rsid w:val="000D7CB8"/>
    <w:rsid w:val="000E23E8"/>
    <w:rsid w:val="000E25C2"/>
    <w:rsid w:val="000E4087"/>
    <w:rsid w:val="000F77AD"/>
    <w:rsid w:val="000F78B0"/>
    <w:rsid w:val="00105BEF"/>
    <w:rsid w:val="00112861"/>
    <w:rsid w:val="00122427"/>
    <w:rsid w:val="001260C4"/>
    <w:rsid w:val="00137F6B"/>
    <w:rsid w:val="001401E7"/>
    <w:rsid w:val="001432CE"/>
    <w:rsid w:val="00143A8B"/>
    <w:rsid w:val="00147AD0"/>
    <w:rsid w:val="001521DB"/>
    <w:rsid w:val="0015672E"/>
    <w:rsid w:val="0016100F"/>
    <w:rsid w:val="00162768"/>
    <w:rsid w:val="00171D85"/>
    <w:rsid w:val="001830C0"/>
    <w:rsid w:val="00183BF0"/>
    <w:rsid w:val="001B5408"/>
    <w:rsid w:val="001D58EC"/>
    <w:rsid w:val="001D5B19"/>
    <w:rsid w:val="001D5B94"/>
    <w:rsid w:val="001E02A9"/>
    <w:rsid w:val="001E6C15"/>
    <w:rsid w:val="00204A14"/>
    <w:rsid w:val="002119A9"/>
    <w:rsid w:val="00214047"/>
    <w:rsid w:val="0021569D"/>
    <w:rsid w:val="00217265"/>
    <w:rsid w:val="00222A69"/>
    <w:rsid w:val="00223014"/>
    <w:rsid w:val="002235C1"/>
    <w:rsid w:val="00224BBA"/>
    <w:rsid w:val="00237035"/>
    <w:rsid w:val="00241418"/>
    <w:rsid w:val="00252EE6"/>
    <w:rsid w:val="00253307"/>
    <w:rsid w:val="00260DB4"/>
    <w:rsid w:val="002801EF"/>
    <w:rsid w:val="00283542"/>
    <w:rsid w:val="00285DD0"/>
    <w:rsid w:val="002B4D76"/>
    <w:rsid w:val="002B5731"/>
    <w:rsid w:val="002B6215"/>
    <w:rsid w:val="002B6677"/>
    <w:rsid w:val="002C2312"/>
    <w:rsid w:val="002C58DA"/>
    <w:rsid w:val="002C5F5E"/>
    <w:rsid w:val="002C5F86"/>
    <w:rsid w:val="002D0416"/>
    <w:rsid w:val="002D299E"/>
    <w:rsid w:val="002D42B9"/>
    <w:rsid w:val="002D4963"/>
    <w:rsid w:val="002E1E31"/>
    <w:rsid w:val="002F4B90"/>
    <w:rsid w:val="002F6910"/>
    <w:rsid w:val="002F72D8"/>
    <w:rsid w:val="003247A6"/>
    <w:rsid w:val="003302D4"/>
    <w:rsid w:val="00332815"/>
    <w:rsid w:val="00345D99"/>
    <w:rsid w:val="00346F41"/>
    <w:rsid w:val="00350FFB"/>
    <w:rsid w:val="003633BF"/>
    <w:rsid w:val="00371F0C"/>
    <w:rsid w:val="00372F51"/>
    <w:rsid w:val="00385901"/>
    <w:rsid w:val="00390C45"/>
    <w:rsid w:val="00394BEC"/>
    <w:rsid w:val="003A29DB"/>
    <w:rsid w:val="003A3577"/>
    <w:rsid w:val="003A453A"/>
    <w:rsid w:val="003A4B80"/>
    <w:rsid w:val="003A6FCF"/>
    <w:rsid w:val="003B0F7C"/>
    <w:rsid w:val="003B27B7"/>
    <w:rsid w:val="003B5684"/>
    <w:rsid w:val="003C42AB"/>
    <w:rsid w:val="003C5B2E"/>
    <w:rsid w:val="003C7771"/>
    <w:rsid w:val="003D7F96"/>
    <w:rsid w:val="003E242E"/>
    <w:rsid w:val="003F0C83"/>
    <w:rsid w:val="003F3D46"/>
    <w:rsid w:val="0040307D"/>
    <w:rsid w:val="00406B06"/>
    <w:rsid w:val="00416738"/>
    <w:rsid w:val="00417AFD"/>
    <w:rsid w:val="00421D53"/>
    <w:rsid w:val="00432B9B"/>
    <w:rsid w:val="0043510A"/>
    <w:rsid w:val="00435C10"/>
    <w:rsid w:val="00436ECB"/>
    <w:rsid w:val="00451415"/>
    <w:rsid w:val="004641D6"/>
    <w:rsid w:val="004669B6"/>
    <w:rsid w:val="004711CE"/>
    <w:rsid w:val="00471E1D"/>
    <w:rsid w:val="004735FE"/>
    <w:rsid w:val="00477202"/>
    <w:rsid w:val="004848E8"/>
    <w:rsid w:val="004863F2"/>
    <w:rsid w:val="00487135"/>
    <w:rsid w:val="00495ADB"/>
    <w:rsid w:val="004A074D"/>
    <w:rsid w:val="004A3806"/>
    <w:rsid w:val="004B0A45"/>
    <w:rsid w:val="004D5833"/>
    <w:rsid w:val="004E6ABD"/>
    <w:rsid w:val="004F3905"/>
    <w:rsid w:val="004F6079"/>
    <w:rsid w:val="004F6CF7"/>
    <w:rsid w:val="004F78BA"/>
    <w:rsid w:val="0050084A"/>
    <w:rsid w:val="00507AF0"/>
    <w:rsid w:val="00511505"/>
    <w:rsid w:val="00517E7B"/>
    <w:rsid w:val="00521316"/>
    <w:rsid w:val="00521709"/>
    <w:rsid w:val="00522236"/>
    <w:rsid w:val="00524A2D"/>
    <w:rsid w:val="005253D6"/>
    <w:rsid w:val="00542F02"/>
    <w:rsid w:val="00545666"/>
    <w:rsid w:val="00546297"/>
    <w:rsid w:val="00546DA0"/>
    <w:rsid w:val="00550E5E"/>
    <w:rsid w:val="00550F35"/>
    <w:rsid w:val="005535A7"/>
    <w:rsid w:val="00553CF3"/>
    <w:rsid w:val="00566A27"/>
    <w:rsid w:val="00574A9F"/>
    <w:rsid w:val="00582356"/>
    <w:rsid w:val="00582F24"/>
    <w:rsid w:val="0058349E"/>
    <w:rsid w:val="005840E8"/>
    <w:rsid w:val="005A38E3"/>
    <w:rsid w:val="005B3428"/>
    <w:rsid w:val="005D06D7"/>
    <w:rsid w:val="005D1163"/>
    <w:rsid w:val="005D19BA"/>
    <w:rsid w:val="005E2141"/>
    <w:rsid w:val="005E55C2"/>
    <w:rsid w:val="005F71CF"/>
    <w:rsid w:val="00602C1D"/>
    <w:rsid w:val="00602E70"/>
    <w:rsid w:val="006043BE"/>
    <w:rsid w:val="006123F4"/>
    <w:rsid w:val="0061546D"/>
    <w:rsid w:val="006166C0"/>
    <w:rsid w:val="0063058F"/>
    <w:rsid w:val="0064551E"/>
    <w:rsid w:val="0065076D"/>
    <w:rsid w:val="00663494"/>
    <w:rsid w:val="006646C2"/>
    <w:rsid w:val="00671250"/>
    <w:rsid w:val="00672B1C"/>
    <w:rsid w:val="006766EB"/>
    <w:rsid w:val="00677255"/>
    <w:rsid w:val="006772FA"/>
    <w:rsid w:val="0068059C"/>
    <w:rsid w:val="006822D3"/>
    <w:rsid w:val="0068595F"/>
    <w:rsid w:val="0068788E"/>
    <w:rsid w:val="006A67B3"/>
    <w:rsid w:val="006B214C"/>
    <w:rsid w:val="006B50DB"/>
    <w:rsid w:val="006C0C8F"/>
    <w:rsid w:val="006C1DE4"/>
    <w:rsid w:val="006C606D"/>
    <w:rsid w:val="006C6390"/>
    <w:rsid w:val="006D03CF"/>
    <w:rsid w:val="006D24E1"/>
    <w:rsid w:val="006E7CA9"/>
    <w:rsid w:val="006F0125"/>
    <w:rsid w:val="006F3AA1"/>
    <w:rsid w:val="006F4BF1"/>
    <w:rsid w:val="00723EDD"/>
    <w:rsid w:val="00742ECA"/>
    <w:rsid w:val="0074307C"/>
    <w:rsid w:val="00746563"/>
    <w:rsid w:val="007467BC"/>
    <w:rsid w:val="00750049"/>
    <w:rsid w:val="00750228"/>
    <w:rsid w:val="0075626F"/>
    <w:rsid w:val="00775CC5"/>
    <w:rsid w:val="007770D5"/>
    <w:rsid w:val="00777F0D"/>
    <w:rsid w:val="007866AB"/>
    <w:rsid w:val="00792B77"/>
    <w:rsid w:val="007A05C1"/>
    <w:rsid w:val="007A771F"/>
    <w:rsid w:val="007A77C3"/>
    <w:rsid w:val="007B7102"/>
    <w:rsid w:val="007C33AA"/>
    <w:rsid w:val="007D50B0"/>
    <w:rsid w:val="007D6749"/>
    <w:rsid w:val="007F55AA"/>
    <w:rsid w:val="0080252F"/>
    <w:rsid w:val="00802A47"/>
    <w:rsid w:val="00813416"/>
    <w:rsid w:val="0081679F"/>
    <w:rsid w:val="00834B7D"/>
    <w:rsid w:val="00837495"/>
    <w:rsid w:val="00845524"/>
    <w:rsid w:val="00846E3C"/>
    <w:rsid w:val="00851C49"/>
    <w:rsid w:val="00855738"/>
    <w:rsid w:val="008562EC"/>
    <w:rsid w:val="00856E4D"/>
    <w:rsid w:val="00872043"/>
    <w:rsid w:val="008739FF"/>
    <w:rsid w:val="00873E1D"/>
    <w:rsid w:val="0087741B"/>
    <w:rsid w:val="00887DAD"/>
    <w:rsid w:val="00897BF7"/>
    <w:rsid w:val="008A12CA"/>
    <w:rsid w:val="008A44D3"/>
    <w:rsid w:val="008A573A"/>
    <w:rsid w:val="008A5BA5"/>
    <w:rsid w:val="008D3299"/>
    <w:rsid w:val="008D40B5"/>
    <w:rsid w:val="008D465F"/>
    <w:rsid w:val="008E2022"/>
    <w:rsid w:val="008E2451"/>
    <w:rsid w:val="008F02A1"/>
    <w:rsid w:val="0090572D"/>
    <w:rsid w:val="009079ED"/>
    <w:rsid w:val="00937B7D"/>
    <w:rsid w:val="00943779"/>
    <w:rsid w:val="00946856"/>
    <w:rsid w:val="0094702F"/>
    <w:rsid w:val="00950904"/>
    <w:rsid w:val="009510AE"/>
    <w:rsid w:val="00961C6C"/>
    <w:rsid w:val="00971547"/>
    <w:rsid w:val="00971B26"/>
    <w:rsid w:val="009932DC"/>
    <w:rsid w:val="009B4459"/>
    <w:rsid w:val="009C3B68"/>
    <w:rsid w:val="009C4DED"/>
    <w:rsid w:val="009D089C"/>
    <w:rsid w:val="009D4454"/>
    <w:rsid w:val="009D4DB7"/>
    <w:rsid w:val="009E1D95"/>
    <w:rsid w:val="009E4A2F"/>
    <w:rsid w:val="009E605E"/>
    <w:rsid w:val="009E771D"/>
    <w:rsid w:val="009F3B06"/>
    <w:rsid w:val="00A00310"/>
    <w:rsid w:val="00A11075"/>
    <w:rsid w:val="00A2020E"/>
    <w:rsid w:val="00A2041E"/>
    <w:rsid w:val="00A27D8D"/>
    <w:rsid w:val="00A3433A"/>
    <w:rsid w:val="00A43BF8"/>
    <w:rsid w:val="00A45EE2"/>
    <w:rsid w:val="00A51762"/>
    <w:rsid w:val="00A610B4"/>
    <w:rsid w:val="00A66FB6"/>
    <w:rsid w:val="00A73E29"/>
    <w:rsid w:val="00A74132"/>
    <w:rsid w:val="00A83549"/>
    <w:rsid w:val="00A83A07"/>
    <w:rsid w:val="00A84655"/>
    <w:rsid w:val="00A85F0E"/>
    <w:rsid w:val="00A914C5"/>
    <w:rsid w:val="00AA0B4B"/>
    <w:rsid w:val="00AA0EB5"/>
    <w:rsid w:val="00AA1B9A"/>
    <w:rsid w:val="00AA616D"/>
    <w:rsid w:val="00AB01ED"/>
    <w:rsid w:val="00AB17FA"/>
    <w:rsid w:val="00AB1C36"/>
    <w:rsid w:val="00AB2171"/>
    <w:rsid w:val="00AB4CA2"/>
    <w:rsid w:val="00AB5DD3"/>
    <w:rsid w:val="00AE0240"/>
    <w:rsid w:val="00AE271D"/>
    <w:rsid w:val="00AE6684"/>
    <w:rsid w:val="00AE7A8E"/>
    <w:rsid w:val="00AF2546"/>
    <w:rsid w:val="00AF4242"/>
    <w:rsid w:val="00B02BAD"/>
    <w:rsid w:val="00B02E3D"/>
    <w:rsid w:val="00B12318"/>
    <w:rsid w:val="00B2369E"/>
    <w:rsid w:val="00B315B7"/>
    <w:rsid w:val="00B3248B"/>
    <w:rsid w:val="00B33348"/>
    <w:rsid w:val="00B416C1"/>
    <w:rsid w:val="00B41F84"/>
    <w:rsid w:val="00B444F9"/>
    <w:rsid w:val="00B4767A"/>
    <w:rsid w:val="00B57F2F"/>
    <w:rsid w:val="00B648BE"/>
    <w:rsid w:val="00B67E0B"/>
    <w:rsid w:val="00B7279D"/>
    <w:rsid w:val="00B81D5E"/>
    <w:rsid w:val="00B81DDA"/>
    <w:rsid w:val="00B87759"/>
    <w:rsid w:val="00B87F30"/>
    <w:rsid w:val="00B917EC"/>
    <w:rsid w:val="00BA045D"/>
    <w:rsid w:val="00BA49D7"/>
    <w:rsid w:val="00BB30B7"/>
    <w:rsid w:val="00BC1157"/>
    <w:rsid w:val="00BC2146"/>
    <w:rsid w:val="00BC3E0E"/>
    <w:rsid w:val="00BD393D"/>
    <w:rsid w:val="00BE5B7E"/>
    <w:rsid w:val="00BE66B2"/>
    <w:rsid w:val="00BE6BFD"/>
    <w:rsid w:val="00BE7D0A"/>
    <w:rsid w:val="00C170DD"/>
    <w:rsid w:val="00C26B74"/>
    <w:rsid w:val="00C31D81"/>
    <w:rsid w:val="00C32B30"/>
    <w:rsid w:val="00C41D4A"/>
    <w:rsid w:val="00C44EEE"/>
    <w:rsid w:val="00C54782"/>
    <w:rsid w:val="00C71E09"/>
    <w:rsid w:val="00C759D6"/>
    <w:rsid w:val="00C9117D"/>
    <w:rsid w:val="00C91A42"/>
    <w:rsid w:val="00C92D4B"/>
    <w:rsid w:val="00CA0327"/>
    <w:rsid w:val="00CA3C3E"/>
    <w:rsid w:val="00CA6410"/>
    <w:rsid w:val="00CA70D9"/>
    <w:rsid w:val="00CB24EF"/>
    <w:rsid w:val="00CB264C"/>
    <w:rsid w:val="00CB47F0"/>
    <w:rsid w:val="00CC0936"/>
    <w:rsid w:val="00CE7DC1"/>
    <w:rsid w:val="00CF5C9D"/>
    <w:rsid w:val="00D0237C"/>
    <w:rsid w:val="00D02649"/>
    <w:rsid w:val="00D0337A"/>
    <w:rsid w:val="00D05C81"/>
    <w:rsid w:val="00D07DB4"/>
    <w:rsid w:val="00D10391"/>
    <w:rsid w:val="00D1470B"/>
    <w:rsid w:val="00D1662B"/>
    <w:rsid w:val="00D2330E"/>
    <w:rsid w:val="00D369C2"/>
    <w:rsid w:val="00D37871"/>
    <w:rsid w:val="00D44A45"/>
    <w:rsid w:val="00D46999"/>
    <w:rsid w:val="00D55FE5"/>
    <w:rsid w:val="00D71EE9"/>
    <w:rsid w:val="00D721D2"/>
    <w:rsid w:val="00D72383"/>
    <w:rsid w:val="00D7559F"/>
    <w:rsid w:val="00D8648F"/>
    <w:rsid w:val="00DA0257"/>
    <w:rsid w:val="00DA1DA0"/>
    <w:rsid w:val="00DA518F"/>
    <w:rsid w:val="00DB05B0"/>
    <w:rsid w:val="00DB23A3"/>
    <w:rsid w:val="00DB3734"/>
    <w:rsid w:val="00DB6F31"/>
    <w:rsid w:val="00DB70DD"/>
    <w:rsid w:val="00DC0DD8"/>
    <w:rsid w:val="00DC2CD7"/>
    <w:rsid w:val="00DC6A0A"/>
    <w:rsid w:val="00DD2A58"/>
    <w:rsid w:val="00DE135A"/>
    <w:rsid w:val="00DE20FB"/>
    <w:rsid w:val="00DF4BA9"/>
    <w:rsid w:val="00E005E0"/>
    <w:rsid w:val="00E03102"/>
    <w:rsid w:val="00E10A57"/>
    <w:rsid w:val="00E16E24"/>
    <w:rsid w:val="00E277D3"/>
    <w:rsid w:val="00E37ABF"/>
    <w:rsid w:val="00E40F96"/>
    <w:rsid w:val="00E50B29"/>
    <w:rsid w:val="00E529BD"/>
    <w:rsid w:val="00E605CE"/>
    <w:rsid w:val="00E64E75"/>
    <w:rsid w:val="00E66E01"/>
    <w:rsid w:val="00E675F3"/>
    <w:rsid w:val="00E7115F"/>
    <w:rsid w:val="00E830F0"/>
    <w:rsid w:val="00E85439"/>
    <w:rsid w:val="00EA143F"/>
    <w:rsid w:val="00EA75E3"/>
    <w:rsid w:val="00EB5EFE"/>
    <w:rsid w:val="00EB6088"/>
    <w:rsid w:val="00EB7815"/>
    <w:rsid w:val="00EC42FE"/>
    <w:rsid w:val="00EC55F1"/>
    <w:rsid w:val="00ED1B84"/>
    <w:rsid w:val="00ED43AC"/>
    <w:rsid w:val="00ED537B"/>
    <w:rsid w:val="00ED6189"/>
    <w:rsid w:val="00F002CB"/>
    <w:rsid w:val="00F0522F"/>
    <w:rsid w:val="00F118E9"/>
    <w:rsid w:val="00F13AC1"/>
    <w:rsid w:val="00F1530F"/>
    <w:rsid w:val="00F333C8"/>
    <w:rsid w:val="00F4153C"/>
    <w:rsid w:val="00F430AA"/>
    <w:rsid w:val="00F43A6E"/>
    <w:rsid w:val="00F51700"/>
    <w:rsid w:val="00F526E7"/>
    <w:rsid w:val="00F53109"/>
    <w:rsid w:val="00F53CE7"/>
    <w:rsid w:val="00F656C8"/>
    <w:rsid w:val="00F75765"/>
    <w:rsid w:val="00F82651"/>
    <w:rsid w:val="00F827AD"/>
    <w:rsid w:val="00F854B8"/>
    <w:rsid w:val="00F87964"/>
    <w:rsid w:val="00F87E83"/>
    <w:rsid w:val="00F92B44"/>
    <w:rsid w:val="00FA20F9"/>
    <w:rsid w:val="00FA36DA"/>
    <w:rsid w:val="00FB4C74"/>
    <w:rsid w:val="00FB502F"/>
    <w:rsid w:val="00FB63A4"/>
    <w:rsid w:val="00FC0FCF"/>
    <w:rsid w:val="00FC1C3A"/>
    <w:rsid w:val="00FD35EF"/>
    <w:rsid w:val="00FD638D"/>
    <w:rsid w:val="00FD66D9"/>
    <w:rsid w:val="00FE3219"/>
    <w:rsid w:val="00FE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C325897"/>
  <w15:docId w15:val="{A373EA80-2AAF-411D-86B6-5F2C89A1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unhideWhenUsed/>
    <w:rsid w:val="006772FA"/>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6772FA"/>
    <w:rPr>
      <w:rFonts w:ascii="Calibri" w:eastAsiaTheme="minorHAnsi" w:hAnsi="Calibri" w:cstheme="minorBidi"/>
      <w:sz w:val="22"/>
      <w:szCs w:val="21"/>
      <w:lang w:val="en-GB"/>
    </w:rPr>
  </w:style>
  <w:style w:type="paragraph" w:customStyle="1" w:styleId="Default">
    <w:name w:val="Default"/>
    <w:rsid w:val="00521316"/>
    <w:pPr>
      <w:autoSpaceDE w:val="0"/>
      <w:autoSpaceDN w:val="0"/>
      <w:adjustRightInd w:val="0"/>
    </w:pPr>
    <w:rPr>
      <w:rFonts w:ascii="Arial" w:eastAsiaTheme="minorHAnsi" w:hAnsi="Arial" w:cs="Arial"/>
      <w:color w:val="000000"/>
      <w:sz w:val="24"/>
      <w:szCs w:val="24"/>
      <w:lang w:val="de-DE"/>
    </w:rPr>
  </w:style>
  <w:style w:type="character" w:customStyle="1" w:styleId="NichtaufgelsteErwhnung1">
    <w:name w:val="Nicht aufgelöste Erwähnung1"/>
    <w:basedOn w:val="Absatz-Standardschriftart"/>
    <w:uiPriority w:val="99"/>
    <w:semiHidden/>
    <w:unhideWhenUsed/>
    <w:rsid w:val="00112861"/>
    <w:rPr>
      <w:color w:val="808080"/>
      <w:shd w:val="clear" w:color="auto" w:fill="E6E6E6"/>
    </w:rPr>
  </w:style>
  <w:style w:type="paragraph" w:customStyle="1" w:styleId="Teaser-Text">
    <w:name w:val="Teaser-Text"/>
    <w:basedOn w:val="Standard"/>
    <w:link w:val="Teaser-TextZchn"/>
    <w:qFormat/>
    <w:rsid w:val="00602C1D"/>
    <w:pPr>
      <w:spacing w:before="200" w:after="200" w:line="240" w:lineRule="auto"/>
      <w:ind w:right="1701"/>
      <w:jc w:val="both"/>
    </w:pPr>
    <w:rPr>
      <w:rFonts w:eastAsia="Calibri" w:cs="Geneva"/>
      <w:i/>
      <w:color w:val="auto"/>
      <w:sz w:val="22"/>
      <w:szCs w:val="22"/>
      <w:lang w:val="de-DE" w:eastAsia="en-US"/>
    </w:rPr>
  </w:style>
  <w:style w:type="character" w:customStyle="1" w:styleId="Teaser-TextZchn">
    <w:name w:val="Teaser-Text Zchn"/>
    <w:link w:val="Teaser-Text"/>
    <w:rsid w:val="00602C1D"/>
    <w:rPr>
      <w:rFonts w:ascii="Arial" w:eastAsia="Calibri" w:hAnsi="Arial" w:cs="Geneva"/>
      <w:i/>
      <w:sz w:val="22"/>
      <w:szCs w:val="22"/>
      <w:lang w:val="de-DE"/>
    </w:rPr>
  </w:style>
  <w:style w:type="character" w:customStyle="1" w:styleId="NichtaufgelsteErwhnung2">
    <w:name w:val="Nicht aufgelöste Erwähnung2"/>
    <w:basedOn w:val="Absatz-Standardschriftart"/>
    <w:uiPriority w:val="99"/>
    <w:semiHidden/>
    <w:unhideWhenUsed/>
    <w:rsid w:val="002B5731"/>
    <w:rPr>
      <w:color w:val="605E5C"/>
      <w:shd w:val="clear" w:color="auto" w:fill="E1DFDD"/>
    </w:rPr>
  </w:style>
  <w:style w:type="character" w:styleId="NichtaufgelsteErwhnung">
    <w:name w:val="Unresolved Mention"/>
    <w:basedOn w:val="Absatz-Standardschriftart"/>
    <w:uiPriority w:val="99"/>
    <w:semiHidden/>
    <w:unhideWhenUsed/>
    <w:rsid w:val="00D7559F"/>
    <w:rPr>
      <w:color w:val="605E5C"/>
      <w:shd w:val="clear" w:color="auto" w:fill="E1DFDD"/>
    </w:rPr>
  </w:style>
  <w:style w:type="character" w:customStyle="1" w:styleId="stybody1">
    <w:name w:val="stybody1"/>
    <w:basedOn w:val="Absatz-Standardschriftart"/>
    <w:rsid w:val="000C332A"/>
    <w:rPr>
      <w:rFonts w:ascii="Arial" w:hAnsi="Arial" w:cs="Arial" w:hint="default"/>
      <w:b w:val="0"/>
      <w:bCs w:val="0"/>
      <w:color w:val="363636"/>
      <w:sz w:val="20"/>
      <w:szCs w:val="20"/>
    </w:rPr>
  </w:style>
  <w:style w:type="paragraph" w:styleId="berarbeitung">
    <w:name w:val="Revision"/>
    <w:hidden/>
    <w:uiPriority w:val="99"/>
    <w:semiHidden/>
    <w:rsid w:val="00FE64F0"/>
    <w:rPr>
      <w:rFonts w:ascii="Arial" w:eastAsia="Arial" w:hAnsi="Arial" w:cs="Arial"/>
      <w:color w:val="00000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2398">
      <w:bodyDiv w:val="1"/>
      <w:marLeft w:val="0"/>
      <w:marRight w:val="0"/>
      <w:marTop w:val="0"/>
      <w:marBottom w:val="0"/>
      <w:divBdr>
        <w:top w:val="none" w:sz="0" w:space="0" w:color="auto"/>
        <w:left w:val="none" w:sz="0" w:space="0" w:color="auto"/>
        <w:bottom w:val="none" w:sz="0" w:space="0" w:color="auto"/>
        <w:right w:val="none" w:sz="0" w:space="0" w:color="auto"/>
      </w:divBdr>
    </w:div>
    <w:div w:id="802969214">
      <w:bodyDiv w:val="1"/>
      <w:marLeft w:val="0"/>
      <w:marRight w:val="0"/>
      <w:marTop w:val="0"/>
      <w:marBottom w:val="0"/>
      <w:divBdr>
        <w:top w:val="none" w:sz="0" w:space="0" w:color="auto"/>
        <w:left w:val="none" w:sz="0" w:space="0" w:color="auto"/>
        <w:bottom w:val="none" w:sz="0" w:space="0" w:color="auto"/>
        <w:right w:val="none" w:sz="0" w:space="0" w:color="auto"/>
      </w:divBdr>
      <w:divsChild>
        <w:div w:id="21060538">
          <w:marLeft w:val="0"/>
          <w:marRight w:val="0"/>
          <w:marTop w:val="0"/>
          <w:marBottom w:val="0"/>
          <w:divBdr>
            <w:top w:val="none" w:sz="0" w:space="0" w:color="auto"/>
            <w:left w:val="none" w:sz="0" w:space="0" w:color="auto"/>
            <w:bottom w:val="none" w:sz="0" w:space="0" w:color="auto"/>
            <w:right w:val="none" w:sz="0" w:space="0" w:color="auto"/>
          </w:divBdr>
          <w:divsChild>
            <w:div w:id="1924298146">
              <w:marLeft w:val="0"/>
              <w:marRight w:val="0"/>
              <w:marTop w:val="0"/>
              <w:marBottom w:val="0"/>
              <w:divBdr>
                <w:top w:val="none" w:sz="0" w:space="0" w:color="auto"/>
                <w:left w:val="none" w:sz="0" w:space="0" w:color="auto"/>
                <w:bottom w:val="none" w:sz="0" w:space="0" w:color="auto"/>
                <w:right w:val="none" w:sz="0" w:space="0" w:color="auto"/>
              </w:divBdr>
              <w:divsChild>
                <w:div w:id="1935089335">
                  <w:marLeft w:val="0"/>
                  <w:marRight w:val="0"/>
                  <w:marTop w:val="0"/>
                  <w:marBottom w:val="0"/>
                  <w:divBdr>
                    <w:top w:val="none" w:sz="0" w:space="0" w:color="auto"/>
                    <w:left w:val="none" w:sz="0" w:space="0" w:color="auto"/>
                    <w:bottom w:val="none" w:sz="0" w:space="0" w:color="auto"/>
                    <w:right w:val="none" w:sz="0" w:space="0" w:color="auto"/>
                  </w:divBdr>
                  <w:divsChild>
                    <w:div w:id="49496468">
                      <w:marLeft w:val="0"/>
                      <w:marRight w:val="0"/>
                      <w:marTop w:val="0"/>
                      <w:marBottom w:val="0"/>
                      <w:divBdr>
                        <w:top w:val="none" w:sz="0" w:space="0" w:color="auto"/>
                        <w:left w:val="none" w:sz="0" w:space="0" w:color="auto"/>
                        <w:bottom w:val="none" w:sz="0" w:space="0" w:color="auto"/>
                        <w:right w:val="none" w:sz="0" w:space="0" w:color="auto"/>
                      </w:divBdr>
                      <w:divsChild>
                        <w:div w:id="1290434068">
                          <w:marLeft w:val="0"/>
                          <w:marRight w:val="0"/>
                          <w:marTop w:val="0"/>
                          <w:marBottom w:val="0"/>
                          <w:divBdr>
                            <w:top w:val="none" w:sz="0" w:space="0" w:color="auto"/>
                            <w:left w:val="none" w:sz="0" w:space="0" w:color="auto"/>
                            <w:bottom w:val="none" w:sz="0" w:space="0" w:color="auto"/>
                            <w:right w:val="none" w:sz="0" w:space="0" w:color="auto"/>
                          </w:divBdr>
                          <w:divsChild>
                            <w:div w:id="1117523731">
                              <w:marLeft w:val="0"/>
                              <w:marRight w:val="0"/>
                              <w:marTop w:val="0"/>
                              <w:marBottom w:val="0"/>
                              <w:divBdr>
                                <w:top w:val="none" w:sz="0" w:space="0" w:color="auto"/>
                                <w:left w:val="none" w:sz="0" w:space="0" w:color="auto"/>
                                <w:bottom w:val="none" w:sz="0" w:space="0" w:color="auto"/>
                                <w:right w:val="none" w:sz="0" w:space="0" w:color="auto"/>
                              </w:divBdr>
                              <w:divsChild>
                                <w:div w:id="19054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263055">
          <w:marLeft w:val="0"/>
          <w:marRight w:val="0"/>
          <w:marTop w:val="0"/>
          <w:marBottom w:val="0"/>
          <w:divBdr>
            <w:top w:val="none" w:sz="0" w:space="0" w:color="auto"/>
            <w:left w:val="none" w:sz="0" w:space="0" w:color="auto"/>
            <w:bottom w:val="none" w:sz="0" w:space="0" w:color="auto"/>
            <w:right w:val="none" w:sz="0" w:space="0" w:color="auto"/>
          </w:divBdr>
        </w:div>
        <w:div w:id="1423647334">
          <w:marLeft w:val="0"/>
          <w:marRight w:val="0"/>
          <w:marTop w:val="0"/>
          <w:marBottom w:val="0"/>
          <w:divBdr>
            <w:top w:val="none" w:sz="0" w:space="0" w:color="auto"/>
            <w:left w:val="none" w:sz="0" w:space="0" w:color="auto"/>
            <w:bottom w:val="none" w:sz="0" w:space="0" w:color="auto"/>
            <w:right w:val="none" w:sz="0" w:space="0" w:color="auto"/>
          </w:divBdr>
          <w:divsChild>
            <w:div w:id="1053507394">
              <w:marLeft w:val="0"/>
              <w:marRight w:val="0"/>
              <w:marTop w:val="0"/>
              <w:marBottom w:val="0"/>
              <w:divBdr>
                <w:top w:val="none" w:sz="0" w:space="0" w:color="auto"/>
                <w:left w:val="none" w:sz="0" w:space="0" w:color="auto"/>
                <w:bottom w:val="none" w:sz="0" w:space="0" w:color="auto"/>
                <w:right w:val="none" w:sz="0" w:space="0" w:color="auto"/>
              </w:divBdr>
              <w:divsChild>
                <w:div w:id="1057320789">
                  <w:marLeft w:val="0"/>
                  <w:marRight w:val="0"/>
                  <w:marTop w:val="0"/>
                  <w:marBottom w:val="0"/>
                  <w:divBdr>
                    <w:top w:val="none" w:sz="0" w:space="0" w:color="auto"/>
                    <w:left w:val="none" w:sz="0" w:space="0" w:color="auto"/>
                    <w:bottom w:val="none" w:sz="0" w:space="0" w:color="auto"/>
                    <w:right w:val="none" w:sz="0" w:space="0" w:color="auto"/>
                  </w:divBdr>
                  <w:divsChild>
                    <w:div w:id="674038946">
                      <w:marLeft w:val="0"/>
                      <w:marRight w:val="0"/>
                      <w:marTop w:val="0"/>
                      <w:marBottom w:val="0"/>
                      <w:divBdr>
                        <w:top w:val="none" w:sz="0" w:space="0" w:color="auto"/>
                        <w:left w:val="none" w:sz="0" w:space="0" w:color="auto"/>
                        <w:bottom w:val="none" w:sz="0" w:space="0" w:color="auto"/>
                        <w:right w:val="none" w:sz="0" w:space="0" w:color="auto"/>
                      </w:divBdr>
                      <w:divsChild>
                        <w:div w:id="2067949319">
                          <w:marLeft w:val="0"/>
                          <w:marRight w:val="0"/>
                          <w:marTop w:val="0"/>
                          <w:marBottom w:val="0"/>
                          <w:divBdr>
                            <w:top w:val="none" w:sz="0" w:space="0" w:color="auto"/>
                            <w:left w:val="none" w:sz="0" w:space="0" w:color="auto"/>
                            <w:bottom w:val="none" w:sz="0" w:space="0" w:color="auto"/>
                            <w:right w:val="none" w:sz="0" w:space="0" w:color="auto"/>
                          </w:divBdr>
                          <w:divsChild>
                            <w:div w:id="1068843222">
                              <w:marLeft w:val="0"/>
                              <w:marRight w:val="0"/>
                              <w:marTop w:val="0"/>
                              <w:marBottom w:val="0"/>
                              <w:divBdr>
                                <w:top w:val="none" w:sz="0" w:space="0" w:color="auto"/>
                                <w:left w:val="none" w:sz="0" w:space="0" w:color="auto"/>
                                <w:bottom w:val="none" w:sz="0" w:space="0" w:color="auto"/>
                                <w:right w:val="none" w:sz="0" w:space="0" w:color="auto"/>
                              </w:divBdr>
                              <w:divsChild>
                                <w:div w:id="4298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96743">
          <w:marLeft w:val="0"/>
          <w:marRight w:val="0"/>
          <w:marTop w:val="0"/>
          <w:marBottom w:val="0"/>
          <w:divBdr>
            <w:top w:val="none" w:sz="0" w:space="0" w:color="auto"/>
            <w:left w:val="none" w:sz="0" w:space="0" w:color="auto"/>
            <w:bottom w:val="none" w:sz="0" w:space="0" w:color="auto"/>
            <w:right w:val="none" w:sz="0" w:space="0" w:color="auto"/>
          </w:divBdr>
          <w:divsChild>
            <w:div w:id="250042263">
              <w:marLeft w:val="0"/>
              <w:marRight w:val="0"/>
              <w:marTop w:val="0"/>
              <w:marBottom w:val="0"/>
              <w:divBdr>
                <w:top w:val="none" w:sz="0" w:space="0" w:color="auto"/>
                <w:left w:val="none" w:sz="0" w:space="0" w:color="auto"/>
                <w:bottom w:val="none" w:sz="0" w:space="0" w:color="auto"/>
                <w:right w:val="none" w:sz="0" w:space="0" w:color="auto"/>
              </w:divBdr>
              <w:divsChild>
                <w:div w:id="1256128809">
                  <w:marLeft w:val="0"/>
                  <w:marRight w:val="0"/>
                  <w:marTop w:val="0"/>
                  <w:marBottom w:val="0"/>
                  <w:divBdr>
                    <w:top w:val="none" w:sz="0" w:space="0" w:color="auto"/>
                    <w:left w:val="none" w:sz="0" w:space="0" w:color="auto"/>
                    <w:bottom w:val="none" w:sz="0" w:space="0" w:color="auto"/>
                    <w:right w:val="none" w:sz="0" w:space="0" w:color="auto"/>
                  </w:divBdr>
                  <w:divsChild>
                    <w:div w:id="225998424">
                      <w:marLeft w:val="0"/>
                      <w:marRight w:val="0"/>
                      <w:marTop w:val="0"/>
                      <w:marBottom w:val="0"/>
                      <w:divBdr>
                        <w:top w:val="none" w:sz="0" w:space="0" w:color="auto"/>
                        <w:left w:val="none" w:sz="0" w:space="0" w:color="auto"/>
                        <w:bottom w:val="none" w:sz="0" w:space="0" w:color="auto"/>
                        <w:right w:val="none" w:sz="0" w:space="0" w:color="auto"/>
                      </w:divBdr>
                      <w:divsChild>
                        <w:div w:id="768741451">
                          <w:marLeft w:val="0"/>
                          <w:marRight w:val="0"/>
                          <w:marTop w:val="0"/>
                          <w:marBottom w:val="0"/>
                          <w:divBdr>
                            <w:top w:val="none" w:sz="0" w:space="0" w:color="auto"/>
                            <w:left w:val="none" w:sz="0" w:space="0" w:color="auto"/>
                            <w:bottom w:val="none" w:sz="0" w:space="0" w:color="auto"/>
                            <w:right w:val="none" w:sz="0" w:space="0" w:color="auto"/>
                          </w:divBdr>
                          <w:divsChild>
                            <w:div w:id="976102517">
                              <w:marLeft w:val="0"/>
                              <w:marRight w:val="0"/>
                              <w:marTop w:val="0"/>
                              <w:marBottom w:val="0"/>
                              <w:divBdr>
                                <w:top w:val="none" w:sz="0" w:space="0" w:color="auto"/>
                                <w:left w:val="none" w:sz="0" w:space="0" w:color="auto"/>
                                <w:bottom w:val="none" w:sz="0" w:space="0" w:color="auto"/>
                                <w:right w:val="none" w:sz="0" w:space="0" w:color="auto"/>
                              </w:divBdr>
                              <w:divsChild>
                                <w:div w:id="7549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18116">
      <w:bodyDiv w:val="1"/>
      <w:marLeft w:val="0"/>
      <w:marRight w:val="0"/>
      <w:marTop w:val="0"/>
      <w:marBottom w:val="0"/>
      <w:divBdr>
        <w:top w:val="none" w:sz="0" w:space="0" w:color="auto"/>
        <w:left w:val="none" w:sz="0" w:space="0" w:color="auto"/>
        <w:bottom w:val="none" w:sz="0" w:space="0" w:color="auto"/>
        <w:right w:val="none" w:sz="0" w:space="0" w:color="auto"/>
      </w:divBdr>
    </w:div>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1170950698">
      <w:bodyDiv w:val="1"/>
      <w:marLeft w:val="0"/>
      <w:marRight w:val="0"/>
      <w:marTop w:val="0"/>
      <w:marBottom w:val="0"/>
      <w:divBdr>
        <w:top w:val="none" w:sz="0" w:space="0" w:color="auto"/>
        <w:left w:val="none" w:sz="0" w:space="0" w:color="auto"/>
        <w:bottom w:val="none" w:sz="0" w:space="0" w:color="auto"/>
        <w:right w:val="none" w:sz="0" w:space="0" w:color="auto"/>
      </w:divBdr>
    </w:div>
    <w:div w:id="1261330113">
      <w:bodyDiv w:val="1"/>
      <w:marLeft w:val="0"/>
      <w:marRight w:val="0"/>
      <w:marTop w:val="0"/>
      <w:marBottom w:val="0"/>
      <w:divBdr>
        <w:top w:val="none" w:sz="0" w:space="0" w:color="auto"/>
        <w:left w:val="none" w:sz="0" w:space="0" w:color="auto"/>
        <w:bottom w:val="none" w:sz="0" w:space="0" w:color="auto"/>
        <w:right w:val="none" w:sz="0" w:space="0" w:color="auto"/>
      </w:divBdr>
    </w:div>
    <w:div w:id="1742212889">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rusa.d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bause@vocat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hroth.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midt-gothan@perusa.de" TargetMode="External"/><Relationship Id="rId5" Type="http://schemas.openxmlformats.org/officeDocument/2006/relationships/numbering" Target="numbering.xml"/><Relationship Id="rId15" Type="http://schemas.openxmlformats.org/officeDocument/2006/relationships/hyperlink" Target="https://www.vocato.com/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esterreicher@vocato.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af848e-ca81-4cd0-8be4-8248ad787582" xsi:nil="true"/>
    <lcf76f155ced4ddcb4097134ff3c332f xmlns="c794af29-41e0-4f61-9dc2-d2f55441bc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8902A89492124195BF352D69FC7B1C" ma:contentTypeVersion="18" ma:contentTypeDescription="Ein neues Dokument erstellen." ma:contentTypeScope="" ma:versionID="6073b84880de0412d4a8188491bfdf4a">
  <xsd:schema xmlns:xsd="http://www.w3.org/2001/XMLSchema" xmlns:xs="http://www.w3.org/2001/XMLSchema" xmlns:p="http://schemas.microsoft.com/office/2006/metadata/properties" xmlns:ns2="c794af29-41e0-4f61-9dc2-d2f55441bcb1" xmlns:ns3="2caf848e-ca81-4cd0-8be4-8248ad787582" targetNamespace="http://schemas.microsoft.com/office/2006/metadata/properties" ma:root="true" ma:fieldsID="3f1fba52ea285a4edf8ba4615792c88d" ns2:_="" ns3:_="">
    <xsd:import namespace="c794af29-41e0-4f61-9dc2-d2f55441bcb1"/>
    <xsd:import namespace="2caf848e-ca81-4cd0-8be4-8248ad787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4af29-41e0-4f61-9dc2-d2f55441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cb0ab97-6c5e-4b67-a300-74da74ea05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848e-ca81-4cd0-8be4-8248ad78758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82e1b70-5531-4bbd-a455-64adc83c57d8}" ma:internalName="TaxCatchAll" ma:showField="CatchAllData" ma:web="2caf848e-ca81-4cd0-8be4-8248ad787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B1BFB-D87E-4E70-B7E8-29220D157D37}">
  <ds:schemaRefs>
    <ds:schemaRef ds:uri="http://schemas.microsoft.com/sharepoint/v3/contenttype/forms"/>
  </ds:schemaRefs>
</ds:datastoreItem>
</file>

<file path=customXml/itemProps2.xml><?xml version="1.0" encoding="utf-8"?>
<ds:datastoreItem xmlns:ds="http://schemas.openxmlformats.org/officeDocument/2006/customXml" ds:itemID="{E64AB6A2-BA96-4C5B-AB12-8C437BD9AEE4}">
  <ds:schemaRefs>
    <ds:schemaRef ds:uri="http://schemas.microsoft.com/office/2006/metadata/properties"/>
    <ds:schemaRef ds:uri="http://schemas.microsoft.com/office/infopath/2007/PartnerControls"/>
    <ds:schemaRef ds:uri="c42a5360-ade4-4951-b29b-24636ce064b9"/>
    <ds:schemaRef ds:uri="b0338707-bd00-4d79-b555-f87ca5fe07d5"/>
    <ds:schemaRef ds:uri="2caf848e-ca81-4cd0-8be4-8248ad787582"/>
    <ds:schemaRef ds:uri="c794af29-41e0-4f61-9dc2-d2f55441bcb1"/>
  </ds:schemaRefs>
</ds:datastoreItem>
</file>

<file path=customXml/itemProps3.xml><?xml version="1.0" encoding="utf-8"?>
<ds:datastoreItem xmlns:ds="http://schemas.openxmlformats.org/officeDocument/2006/customXml" ds:itemID="{B1A9294C-FC45-408A-AAE7-8D48D3961415}">
  <ds:schemaRefs>
    <ds:schemaRef ds:uri="http://schemas.openxmlformats.org/officeDocument/2006/bibliography"/>
  </ds:schemaRefs>
</ds:datastoreItem>
</file>

<file path=customXml/itemProps4.xml><?xml version="1.0" encoding="utf-8"?>
<ds:datastoreItem xmlns:ds="http://schemas.openxmlformats.org/officeDocument/2006/customXml" ds:itemID="{D471B9A0-C0BD-4632-BD51-808A6078F279}"/>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Pressmitteilung Perusa</vt:lpstr>
    </vt:vector>
  </TitlesOfParts>
  <Company/>
  <LinksUpToDate>false</LinksUpToDate>
  <CharactersWithSpaces>4894</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Perusa</dc:title>
  <dc:subject/>
  <dc:creator>Anna Schleiermacher</dc:creator>
  <cp:keywords/>
  <dc:description/>
  <cp:lastModifiedBy>Sina Österreicher</cp:lastModifiedBy>
  <cp:revision>4</cp:revision>
  <cp:lastPrinted>2018-10-02T08:31:00Z</cp:lastPrinted>
  <dcterms:created xsi:type="dcterms:W3CDTF">2022-07-27T07:37:00Z</dcterms:created>
  <dcterms:modified xsi:type="dcterms:W3CDTF">2022-07-27T08:58:00Z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y fmtid="{D5CDD505-2E9C-101B-9397-08002B2CF9AE}" pid="3" name="ContentTypeId">
    <vt:lpwstr>0x010100078902A89492124195BF352D69FC7B1C</vt:lpwstr>
  </property>
  <property fmtid="{D5CDD505-2E9C-101B-9397-08002B2CF9AE}" pid="4" name="Order">
    <vt:r8>11016400</vt:r8>
  </property>
  <property fmtid="{D5CDD505-2E9C-101B-9397-08002B2CF9AE}" pid="5" name="MediaServiceImageTags">
    <vt:lpwstr/>
  </property>
</Properties>
</file>